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C5" w:rsidRDefault="00A76AC5" w:rsidP="00C67404">
      <w:pPr>
        <w:autoSpaceDE w:val="0"/>
        <w:autoSpaceDN w:val="0"/>
        <w:adjustRightInd w:val="0"/>
        <w:jc w:val="both"/>
        <w:rPr>
          <w:b/>
          <w:bCs/>
        </w:rPr>
      </w:pPr>
      <w:r w:rsidRPr="00416AF1">
        <w:rPr>
          <w:b/>
        </w:rPr>
        <w:t xml:space="preserve">Zestawienie ofert – dot. postępowania o zamówienie publiczne prowadzone w trybie przetargu nieograniczonego </w:t>
      </w:r>
      <w:r w:rsidRPr="007013D2">
        <w:rPr>
          <w:b/>
          <w:bCs/>
        </w:rPr>
        <w:t xml:space="preserve">na </w:t>
      </w:r>
      <w:r w:rsidR="00022AC2" w:rsidRPr="007013D2">
        <w:rPr>
          <w:b/>
          <w:lang/>
        </w:rPr>
        <w:t xml:space="preserve">zakup wraz z dostawą wyposażenia dla Oddziału </w:t>
      </w:r>
      <w:r w:rsidR="00022AC2" w:rsidRPr="007013D2">
        <w:rPr>
          <w:b/>
        </w:rPr>
        <w:t>Noworodkowego z Pododdziałem Intensywnej Terapii Noworodków</w:t>
      </w:r>
      <w:r w:rsidR="00022AC2" w:rsidRPr="007013D2">
        <w:t xml:space="preserve"> </w:t>
      </w:r>
      <w:r w:rsidR="00022AC2" w:rsidRPr="007013D2">
        <w:rPr>
          <w:b/>
        </w:rPr>
        <w:t>oraz</w:t>
      </w:r>
      <w:r w:rsidR="00022AC2">
        <w:rPr>
          <w:b/>
        </w:rPr>
        <w:t xml:space="preserve"> </w:t>
      </w:r>
      <w:r w:rsidR="00022AC2" w:rsidRPr="00AA3D97">
        <w:rPr>
          <w:b/>
        </w:rPr>
        <w:t xml:space="preserve">Oddziału Ginekologiczno-Położniczego i Poradni Ginekologiczno-Położniczej </w:t>
      </w:r>
      <w:r w:rsidR="00022AC2" w:rsidRPr="007013D2">
        <w:rPr>
          <w:b/>
          <w:bCs/>
        </w:rPr>
        <w:t>w ramach zadania „Regionalne Centrum Południoweg</w:t>
      </w:r>
      <w:r w:rsidR="00C67404">
        <w:rPr>
          <w:b/>
          <w:bCs/>
        </w:rPr>
        <w:t>o Podkarpacia Kobieta i Dziecko</w:t>
      </w:r>
      <w:r w:rsidR="00022AC2" w:rsidRPr="007013D2">
        <w:rPr>
          <w:b/>
          <w:bCs/>
        </w:rPr>
        <w:t>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87384C">
        <w:rPr>
          <w:b/>
          <w:bCs/>
        </w:rPr>
        <w:t>--  Ez/215/20/2018</w:t>
      </w:r>
      <w:bookmarkStart w:id="0" w:name="_GoBack"/>
      <w:bookmarkEnd w:id="0"/>
    </w:p>
    <w:p w:rsidR="00C67404" w:rsidRPr="00C67404" w:rsidRDefault="00C67404" w:rsidP="00C6740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A76AC5" w:rsidRPr="00416AF1" w:rsidTr="00022AC2">
        <w:tc>
          <w:tcPr>
            <w:tcW w:w="9062" w:type="dxa"/>
            <w:gridSpan w:val="2"/>
            <w:shd w:val="clear" w:color="auto" w:fill="auto"/>
          </w:tcPr>
          <w:p w:rsidR="00022AC2" w:rsidRDefault="00022AC2" w:rsidP="00022AC2">
            <w:pPr>
              <w:suppressAutoHyphens/>
              <w:ind w:left="66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Pakiet nr 1</w:t>
            </w:r>
            <w:r w:rsidRPr="00EE6896">
              <w:rPr>
                <w:b/>
                <w:lang w:eastAsia="ar-SA"/>
              </w:rPr>
              <w:t xml:space="preserve"> – zakup wraz z </w:t>
            </w:r>
            <w:r>
              <w:rPr>
                <w:b/>
                <w:lang w:eastAsia="ar-SA"/>
              </w:rPr>
              <w:t>dostawą mebli zabiegowych i wyposażenia dla Oddziału Noworodkowego</w:t>
            </w:r>
          </w:p>
          <w:p w:rsidR="00A76AC5" w:rsidRPr="00416AF1" w:rsidRDefault="00A76AC5" w:rsidP="007E30D9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A76AC5" w:rsidRPr="00416AF1" w:rsidTr="00022AC2">
        <w:tc>
          <w:tcPr>
            <w:tcW w:w="4538" w:type="dxa"/>
            <w:shd w:val="clear" w:color="auto" w:fill="auto"/>
          </w:tcPr>
          <w:p w:rsidR="00A76AC5" w:rsidRPr="00416AF1" w:rsidRDefault="00A76AC5" w:rsidP="007E30D9">
            <w:pPr>
              <w:jc w:val="center"/>
            </w:pPr>
            <w:r w:rsidRPr="00416AF1">
              <w:t>Wykonawca</w:t>
            </w:r>
          </w:p>
        </w:tc>
        <w:tc>
          <w:tcPr>
            <w:tcW w:w="4524" w:type="dxa"/>
            <w:shd w:val="clear" w:color="auto" w:fill="auto"/>
          </w:tcPr>
          <w:p w:rsidR="00A76AC5" w:rsidRPr="00416AF1" w:rsidRDefault="00A76AC5" w:rsidP="007E30D9">
            <w:pPr>
              <w:jc w:val="center"/>
            </w:pPr>
            <w:r w:rsidRPr="00416AF1">
              <w:t xml:space="preserve">Wartość brutto, </w:t>
            </w:r>
            <w:r>
              <w:t>okres gwarancji, termin wykonania</w:t>
            </w:r>
          </w:p>
        </w:tc>
      </w:tr>
      <w:tr w:rsidR="00A76AC5" w:rsidRPr="00416AF1" w:rsidTr="00022AC2">
        <w:tc>
          <w:tcPr>
            <w:tcW w:w="4538" w:type="dxa"/>
            <w:shd w:val="clear" w:color="auto" w:fill="auto"/>
          </w:tcPr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KERRO  Katarzyna Józefacka </w:t>
            </w:r>
          </w:p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Czwartaków 16/1b</w:t>
            </w:r>
          </w:p>
          <w:p w:rsidR="00A76AC5" w:rsidRPr="00416AF1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20-045 Lublin</w:t>
            </w:r>
          </w:p>
        </w:tc>
        <w:tc>
          <w:tcPr>
            <w:tcW w:w="4524" w:type="dxa"/>
            <w:shd w:val="clear" w:color="auto" w:fill="auto"/>
          </w:tcPr>
          <w:p w:rsidR="00A76AC5" w:rsidRDefault="00022AC2" w:rsidP="00C67404">
            <w:pPr>
              <w:jc w:val="center"/>
            </w:pPr>
            <w:r>
              <w:t xml:space="preserve">154 553,25 </w:t>
            </w:r>
            <w:r w:rsidR="00A76AC5">
              <w:t xml:space="preserve"> zł </w:t>
            </w:r>
          </w:p>
          <w:p w:rsidR="00A76AC5" w:rsidRDefault="00022AC2" w:rsidP="007E30D9">
            <w:pPr>
              <w:jc w:val="center"/>
            </w:pPr>
            <w:r>
              <w:t>Okres gwarancji: 36</w:t>
            </w:r>
            <w:r w:rsidR="00A76AC5">
              <w:t xml:space="preserve"> miesiące</w:t>
            </w:r>
          </w:p>
          <w:p w:rsidR="00A76AC5" w:rsidRPr="00416AF1" w:rsidRDefault="00A76AC5" w:rsidP="00022AC2">
            <w:pPr>
              <w:jc w:val="center"/>
            </w:pPr>
            <w:r>
              <w:t xml:space="preserve">Termin wykonania </w:t>
            </w:r>
            <w:r w:rsidR="00022AC2">
              <w:t>do 26.04.2018 roku</w:t>
            </w:r>
          </w:p>
        </w:tc>
      </w:tr>
      <w:tr w:rsidR="00A76AC5" w:rsidRPr="00416AF1" w:rsidTr="00022AC2">
        <w:tc>
          <w:tcPr>
            <w:tcW w:w="4538" w:type="dxa"/>
            <w:shd w:val="clear" w:color="auto" w:fill="auto"/>
          </w:tcPr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Zaopatrzenia Lecznictwa  CEZAL Lublin Sp. z o.o.</w:t>
            </w:r>
          </w:p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Spółdzielczości Pracy 38</w:t>
            </w:r>
          </w:p>
          <w:p w:rsidR="00A76AC5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20-147 Lublin</w:t>
            </w:r>
          </w:p>
        </w:tc>
        <w:tc>
          <w:tcPr>
            <w:tcW w:w="4524" w:type="dxa"/>
            <w:shd w:val="clear" w:color="auto" w:fill="auto"/>
          </w:tcPr>
          <w:p w:rsidR="00A76AC5" w:rsidRDefault="00022AC2" w:rsidP="00A76AC5">
            <w:pPr>
              <w:jc w:val="center"/>
            </w:pPr>
            <w:r>
              <w:t>158 986,95</w:t>
            </w:r>
            <w:r w:rsidR="00A76AC5">
              <w:t xml:space="preserve"> zł </w:t>
            </w:r>
          </w:p>
          <w:p w:rsidR="00A76AC5" w:rsidRDefault="00A76AC5" w:rsidP="00A76AC5">
            <w:pPr>
              <w:jc w:val="center"/>
            </w:pPr>
          </w:p>
          <w:p w:rsidR="00A76AC5" w:rsidRDefault="00022AC2" w:rsidP="00A76AC5">
            <w:pPr>
              <w:jc w:val="center"/>
            </w:pPr>
            <w:r>
              <w:t>Okres gwarancji: 24</w:t>
            </w:r>
            <w:r w:rsidR="00A76AC5">
              <w:t xml:space="preserve"> miesiące</w:t>
            </w:r>
          </w:p>
          <w:p w:rsidR="00A76AC5" w:rsidRDefault="00022AC2" w:rsidP="00A76AC5">
            <w:pPr>
              <w:jc w:val="center"/>
            </w:pPr>
            <w:r>
              <w:t>Termin wykonania do 26.04.2018 roku</w:t>
            </w:r>
          </w:p>
        </w:tc>
      </w:tr>
    </w:tbl>
    <w:p w:rsidR="00A76AC5" w:rsidRPr="00416AF1" w:rsidRDefault="00A76AC5" w:rsidP="00A76AC5">
      <w:pPr>
        <w:autoSpaceDE w:val="0"/>
      </w:pPr>
      <w:r w:rsidRPr="00416AF1">
        <w:t xml:space="preserve">Kwota przeznaczona na sfinansowanie zamówienia: </w:t>
      </w:r>
      <w:r w:rsidR="00C67404">
        <w:t>18 947,02</w:t>
      </w:r>
      <w:r w:rsidR="002D4730">
        <w:t xml:space="preserve"> </w:t>
      </w:r>
      <w:r>
        <w:t xml:space="preserve"> </w:t>
      </w:r>
      <w:r w:rsidRPr="00416AF1">
        <w:t>zł brutto</w:t>
      </w:r>
    </w:p>
    <w:p w:rsidR="00A76AC5" w:rsidRPr="00416AF1" w:rsidRDefault="00A76AC5" w:rsidP="00C67404">
      <w:pPr>
        <w:autoSpaceDE w:val="0"/>
      </w:pPr>
    </w:p>
    <w:p w:rsidR="00A76AC5" w:rsidRPr="00416AF1" w:rsidRDefault="00A76AC5" w:rsidP="00A76AC5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A76AC5" w:rsidRPr="00416AF1" w:rsidTr="007E30D9">
        <w:tc>
          <w:tcPr>
            <w:tcW w:w="9212" w:type="dxa"/>
            <w:gridSpan w:val="2"/>
            <w:shd w:val="clear" w:color="auto" w:fill="auto"/>
          </w:tcPr>
          <w:p w:rsidR="00A76AC5" w:rsidRPr="00022AC2" w:rsidRDefault="00022AC2" w:rsidP="00022AC2">
            <w:pPr>
              <w:suppressAutoHyphens/>
              <w:ind w:left="66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Pakiet nr 2</w:t>
            </w:r>
            <w:r w:rsidRPr="00EE6896">
              <w:rPr>
                <w:b/>
                <w:lang w:eastAsia="ar-SA"/>
              </w:rPr>
              <w:t xml:space="preserve"> – zakup wraz z dostawą </w:t>
            </w:r>
            <w:r>
              <w:rPr>
                <w:b/>
                <w:lang w:eastAsia="ar-SA"/>
              </w:rPr>
              <w:t>mebli zabiegowych dla Oddziału Ginekologiczno- Położniczego</w:t>
            </w:r>
          </w:p>
        </w:tc>
      </w:tr>
      <w:tr w:rsidR="00A76AC5" w:rsidRPr="00416AF1" w:rsidTr="007E30D9">
        <w:tc>
          <w:tcPr>
            <w:tcW w:w="4606" w:type="dxa"/>
            <w:shd w:val="clear" w:color="auto" w:fill="auto"/>
          </w:tcPr>
          <w:p w:rsidR="00A76AC5" w:rsidRPr="00416AF1" w:rsidRDefault="00A76AC5" w:rsidP="007E30D9">
            <w:pPr>
              <w:jc w:val="center"/>
            </w:pPr>
            <w:r w:rsidRPr="00416AF1">
              <w:t>Wykonawca</w:t>
            </w:r>
          </w:p>
        </w:tc>
        <w:tc>
          <w:tcPr>
            <w:tcW w:w="4606" w:type="dxa"/>
            <w:shd w:val="clear" w:color="auto" w:fill="auto"/>
          </w:tcPr>
          <w:p w:rsidR="00A76AC5" w:rsidRPr="00416AF1" w:rsidRDefault="00A76AC5" w:rsidP="007E30D9">
            <w:pPr>
              <w:jc w:val="center"/>
            </w:pPr>
            <w:r w:rsidRPr="00416AF1">
              <w:t>Wartość brutto</w:t>
            </w:r>
            <w:r>
              <w:t xml:space="preserve">, okres gwarancji </w:t>
            </w:r>
          </w:p>
        </w:tc>
      </w:tr>
      <w:tr w:rsidR="00A76AC5" w:rsidRPr="00416AF1" w:rsidTr="007E30D9">
        <w:tc>
          <w:tcPr>
            <w:tcW w:w="4606" w:type="dxa"/>
            <w:shd w:val="clear" w:color="auto" w:fill="auto"/>
          </w:tcPr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KERRO  Katarzyna Józefacka </w:t>
            </w:r>
          </w:p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Czwartaków 16/1b</w:t>
            </w:r>
          </w:p>
          <w:p w:rsidR="00A76AC5" w:rsidRPr="00416AF1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20-045 Lublin</w:t>
            </w:r>
          </w:p>
        </w:tc>
        <w:tc>
          <w:tcPr>
            <w:tcW w:w="4606" w:type="dxa"/>
            <w:shd w:val="clear" w:color="auto" w:fill="auto"/>
          </w:tcPr>
          <w:p w:rsidR="00022AC2" w:rsidRDefault="00022AC2" w:rsidP="00C67404">
            <w:pPr>
              <w:jc w:val="center"/>
            </w:pPr>
            <w:r>
              <w:t>68 173,14</w:t>
            </w:r>
            <w:r>
              <w:t xml:space="preserve">  zł </w:t>
            </w:r>
          </w:p>
          <w:p w:rsidR="00022AC2" w:rsidRDefault="00022AC2" w:rsidP="00022AC2">
            <w:pPr>
              <w:jc w:val="center"/>
            </w:pPr>
            <w:r>
              <w:t>Okres gwarancji: 36 miesiące</w:t>
            </w:r>
          </w:p>
          <w:p w:rsidR="00A76AC5" w:rsidRPr="00416AF1" w:rsidRDefault="00022AC2" w:rsidP="00022AC2">
            <w:pPr>
              <w:jc w:val="center"/>
            </w:pPr>
            <w:r>
              <w:t>Termin wykonania do 26.04.2018 roku</w:t>
            </w:r>
          </w:p>
        </w:tc>
      </w:tr>
      <w:tr w:rsidR="00022AC2" w:rsidRPr="00416AF1" w:rsidTr="007E30D9">
        <w:tc>
          <w:tcPr>
            <w:tcW w:w="4606" w:type="dxa"/>
            <w:shd w:val="clear" w:color="auto" w:fill="auto"/>
          </w:tcPr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Zaopatrzenia Lecznictwa  CEZAL Lublin Sp. z o.o.</w:t>
            </w:r>
          </w:p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Spółdzielczości Pracy 38</w:t>
            </w:r>
          </w:p>
          <w:p w:rsidR="00022AC2" w:rsidRDefault="00022AC2" w:rsidP="00022AC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20-147 Lublin</w:t>
            </w:r>
          </w:p>
        </w:tc>
        <w:tc>
          <w:tcPr>
            <w:tcW w:w="4606" w:type="dxa"/>
            <w:shd w:val="clear" w:color="auto" w:fill="auto"/>
          </w:tcPr>
          <w:p w:rsidR="00022AC2" w:rsidRDefault="00022AC2" w:rsidP="00022AC2">
            <w:pPr>
              <w:jc w:val="center"/>
            </w:pPr>
            <w:r>
              <w:t>110 638,04</w:t>
            </w:r>
            <w:r>
              <w:t xml:space="preserve"> zł </w:t>
            </w:r>
          </w:p>
          <w:p w:rsidR="00022AC2" w:rsidRDefault="00022AC2" w:rsidP="00022AC2">
            <w:pPr>
              <w:jc w:val="center"/>
            </w:pPr>
          </w:p>
          <w:p w:rsidR="00022AC2" w:rsidRDefault="00022AC2" w:rsidP="00022AC2">
            <w:pPr>
              <w:jc w:val="center"/>
            </w:pPr>
            <w:r>
              <w:t>Okres gwarancji: 24 miesiące</w:t>
            </w:r>
          </w:p>
          <w:p w:rsidR="00022AC2" w:rsidRDefault="00022AC2" w:rsidP="00022AC2">
            <w:pPr>
              <w:jc w:val="center"/>
            </w:pPr>
            <w:r>
              <w:t>Termin wykonania do 26.04.2018 roku</w:t>
            </w:r>
          </w:p>
        </w:tc>
      </w:tr>
    </w:tbl>
    <w:p w:rsidR="00A76AC5" w:rsidRPr="00416AF1" w:rsidRDefault="00A76AC5" w:rsidP="00A76AC5">
      <w:pPr>
        <w:autoSpaceDE w:val="0"/>
      </w:pPr>
      <w:r w:rsidRPr="00416AF1">
        <w:t xml:space="preserve">Kwota przeznaczona na sfinansowanie zamówienia: </w:t>
      </w:r>
      <w:r w:rsidR="00022AC2">
        <w:t>33</w:t>
      </w:r>
      <w:r w:rsidR="00C67404">
        <w:t xml:space="preserve"> </w:t>
      </w:r>
      <w:r w:rsidR="00022AC2">
        <w:t>455,95</w:t>
      </w:r>
      <w:r>
        <w:t xml:space="preserve"> </w:t>
      </w:r>
      <w:r w:rsidRPr="00416AF1">
        <w:t>zł brutto</w:t>
      </w:r>
    </w:p>
    <w:p w:rsidR="00A76AC5" w:rsidRDefault="00A76AC5" w:rsidP="00A76AC5">
      <w:pPr>
        <w:rPr>
          <w:highlight w:val="yellow"/>
        </w:rPr>
      </w:pPr>
    </w:p>
    <w:p w:rsidR="00A76AC5" w:rsidRPr="00416AF1" w:rsidRDefault="00A76AC5" w:rsidP="00A76AC5">
      <w:pPr>
        <w:rPr>
          <w:highlight w:val="yellow"/>
        </w:rPr>
      </w:pPr>
      <w:r w:rsidRPr="00416AF1">
        <w:rPr>
          <w:highlight w:val="yellow"/>
        </w:rPr>
        <w:t xml:space="preserve">Zamawiający informuje Wykonawców, iż zgodnie z art. 24 ust. 11 ustawy </w:t>
      </w:r>
      <w:proofErr w:type="spellStart"/>
      <w:r w:rsidRPr="00416AF1">
        <w:rPr>
          <w:highlight w:val="yellow"/>
        </w:rPr>
        <w:t>Pzp</w:t>
      </w:r>
      <w:proofErr w:type="spellEnd"/>
      <w:r w:rsidRPr="00416AF1">
        <w:rPr>
          <w:highlight w:val="yellow"/>
        </w:rPr>
        <w:t>:</w:t>
      </w:r>
    </w:p>
    <w:p w:rsidR="00A76AC5" w:rsidRPr="00416AF1" w:rsidRDefault="00A76AC5" w:rsidP="00A76AC5">
      <w:pPr>
        <w:rPr>
          <w:highlight w:val="yellow"/>
        </w:rPr>
      </w:pPr>
    </w:p>
    <w:p w:rsidR="00A76AC5" w:rsidRPr="00416AF1" w:rsidRDefault="00A76AC5" w:rsidP="00A76AC5">
      <w:pPr>
        <w:jc w:val="both"/>
      </w:pPr>
      <w:r w:rsidRPr="00416AF1">
        <w:rPr>
          <w:highlight w:val="yellow"/>
        </w:rPr>
        <w:t xml:space="preserve">„11. Wykonawca, w terminie </w:t>
      </w:r>
      <w:r w:rsidRPr="00416AF1">
        <w:rPr>
          <w:rStyle w:val="highlight"/>
          <w:highlight w:val="yellow"/>
        </w:rPr>
        <w:t>3 dni</w:t>
      </w:r>
      <w:r w:rsidRPr="00416AF1">
        <w:rPr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A76AC5" w:rsidRDefault="00A76AC5" w:rsidP="00A76AC5"/>
    <w:p w:rsidR="00A76AC5" w:rsidRDefault="00A76AC5" w:rsidP="00A76AC5">
      <w:pPr>
        <w:rPr>
          <w:b/>
        </w:rPr>
      </w:pPr>
    </w:p>
    <w:p w:rsidR="00A76AC5" w:rsidRPr="00A677BB" w:rsidRDefault="00A76AC5" w:rsidP="00A76AC5">
      <w:pPr>
        <w:rPr>
          <w:b/>
        </w:rPr>
      </w:pPr>
      <w:r w:rsidRPr="00A677BB">
        <w:rPr>
          <w:b/>
        </w:rPr>
        <w:t xml:space="preserve">Krosno, dnia </w:t>
      </w:r>
      <w:r w:rsidR="00C67404">
        <w:rPr>
          <w:b/>
        </w:rPr>
        <w:t>14 marca</w:t>
      </w:r>
      <w:r w:rsidR="002D4730">
        <w:rPr>
          <w:b/>
        </w:rPr>
        <w:t xml:space="preserve"> 2018 roku</w:t>
      </w:r>
    </w:p>
    <w:p w:rsidR="00690919" w:rsidRDefault="00690919"/>
    <w:sectPr w:rsidR="00690919" w:rsidSect="002C6D53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5A" w:rsidRDefault="00D02D5A">
      <w:r>
        <w:separator/>
      </w:r>
    </w:p>
  </w:endnote>
  <w:endnote w:type="continuationSeparator" w:id="0">
    <w:p w:rsidR="00D02D5A" w:rsidRDefault="00D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7B" w:rsidRDefault="00C871FB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37B" w:rsidRDefault="00D02D5A" w:rsidP="00E61F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7B" w:rsidRDefault="00C871FB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8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37B" w:rsidRDefault="00D02D5A" w:rsidP="00E61F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5A" w:rsidRDefault="00D02D5A">
      <w:r>
        <w:separator/>
      </w:r>
    </w:p>
  </w:footnote>
  <w:footnote w:type="continuationSeparator" w:id="0">
    <w:p w:rsidR="00D02D5A" w:rsidRDefault="00D0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5"/>
    <w:rsid w:val="00022AC2"/>
    <w:rsid w:val="002D4730"/>
    <w:rsid w:val="006755A7"/>
    <w:rsid w:val="00690919"/>
    <w:rsid w:val="0087384C"/>
    <w:rsid w:val="00A76AC5"/>
    <w:rsid w:val="00C67404"/>
    <w:rsid w:val="00C871FB"/>
    <w:rsid w:val="00D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F413-1568-4293-9F11-206ABFE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6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A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6AC5"/>
  </w:style>
  <w:style w:type="paragraph" w:styleId="Tekstpodstawowy">
    <w:name w:val="Body Text"/>
    <w:basedOn w:val="Normalny"/>
    <w:link w:val="TekstpodstawowyZnak"/>
    <w:semiHidden/>
    <w:rsid w:val="00A76AC5"/>
    <w:pPr>
      <w:suppressAutoHyphens/>
      <w:spacing w:line="480" w:lineRule="auto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AC5"/>
    <w:rPr>
      <w:rFonts w:ascii="Times New Roman" w:eastAsia="Times New Roman" w:hAnsi="Times New Roman" w:cs="Times New Roman"/>
      <w:sz w:val="36"/>
      <w:szCs w:val="20"/>
    </w:rPr>
  </w:style>
  <w:style w:type="paragraph" w:customStyle="1" w:styleId="ZnakZnak1">
    <w:name w:val="Znak Znak1"/>
    <w:basedOn w:val="Normalny"/>
    <w:rsid w:val="00A76AC5"/>
    <w:rPr>
      <w:rFonts w:ascii="Arial" w:hAnsi="Arial" w:cs="Arial"/>
    </w:rPr>
  </w:style>
  <w:style w:type="character" w:customStyle="1" w:styleId="highlight">
    <w:name w:val="highlight"/>
    <w:rsid w:val="00A76AC5"/>
  </w:style>
  <w:style w:type="character" w:styleId="Odwoaniedokomentarza">
    <w:name w:val="annotation reference"/>
    <w:basedOn w:val="Domylnaczcionkaakapitu"/>
    <w:uiPriority w:val="99"/>
    <w:semiHidden/>
    <w:unhideWhenUsed/>
    <w:rsid w:val="00A76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2018-03-14T09:57:00Z</cp:lastPrinted>
  <dcterms:created xsi:type="dcterms:W3CDTF">2018-03-14T10:29:00Z</dcterms:created>
  <dcterms:modified xsi:type="dcterms:W3CDTF">2018-03-14T10:29:00Z</dcterms:modified>
</cp:coreProperties>
</file>