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B" w:rsidRPr="0013794B" w:rsidRDefault="0013794B" w:rsidP="0013794B">
      <w:pPr>
        <w:rPr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A538B5">
        <w:rPr>
          <w:i w:val="0"/>
          <w:sz w:val="22"/>
          <w:szCs w:val="22"/>
        </w:rPr>
        <w:t xml:space="preserve">– </w:t>
      </w:r>
      <w:r w:rsidR="00C23EEE">
        <w:rPr>
          <w:i w:val="0"/>
          <w:sz w:val="22"/>
          <w:szCs w:val="22"/>
        </w:rPr>
        <w:t>Zakup wraz z dostawą opatrunków specjalistycznych – nr postępowania EZ/214/18</w:t>
      </w:r>
      <w:r w:rsidR="00A538B5">
        <w:rPr>
          <w:i w:val="0"/>
          <w:sz w:val="22"/>
          <w:szCs w:val="22"/>
        </w:rPr>
        <w:t>/2018</w:t>
      </w: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C23EEE">
        <w:rPr>
          <w:i w:val="0"/>
          <w:sz w:val="22"/>
          <w:szCs w:val="22"/>
        </w:rPr>
        <w:t>88300,00</w:t>
      </w:r>
      <w:r w:rsidR="00B2284C">
        <w:rPr>
          <w:i w:val="0"/>
          <w:sz w:val="22"/>
          <w:szCs w:val="22"/>
        </w:rPr>
        <w:t xml:space="preserve"> zł </w:t>
      </w:r>
      <w:r w:rsidR="00C23EEE">
        <w:rPr>
          <w:i w:val="0"/>
          <w:sz w:val="22"/>
          <w:szCs w:val="22"/>
        </w:rPr>
        <w:t>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B2284C">
        <w:trPr>
          <w:trHeight w:val="333"/>
        </w:trPr>
        <w:tc>
          <w:tcPr>
            <w:tcW w:w="546" w:type="dxa"/>
          </w:tcPr>
          <w:p w:rsidR="00B2284C" w:rsidRPr="00275564" w:rsidRDefault="00B2284C" w:rsidP="00C23EEE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C23EEE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C23EEE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C23EEE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C23EEE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C23EEE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B2284C" w:rsidP="00C23EEE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C23EEE" w:rsidRDefault="00C23EEE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ASPIRONIX </w:t>
            </w:r>
          </w:p>
          <w:p w:rsidR="009D51B9" w:rsidRDefault="00C23EEE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POLSKA Sp. z o.o.</w:t>
            </w:r>
          </w:p>
          <w:p w:rsidR="00C23EEE" w:rsidRDefault="00C23EEE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Różyckiego 3</w:t>
            </w:r>
          </w:p>
          <w:p w:rsidR="00C23EEE" w:rsidRPr="00A538B5" w:rsidRDefault="00C23EEE" w:rsidP="00C23EEE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31-324 Kraków</w:t>
            </w:r>
          </w:p>
        </w:tc>
        <w:tc>
          <w:tcPr>
            <w:tcW w:w="1561" w:type="dxa"/>
          </w:tcPr>
          <w:p w:rsidR="009D51B9" w:rsidRDefault="005C53BF" w:rsidP="00C23EEE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76 630,00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A538B5" w:rsidRDefault="005C53BF" w:rsidP="00C23EEE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82 760,40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9D51B9" w:rsidP="00C23EEE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5C53BF">
              <w:rPr>
                <w:b w:val="0"/>
                <w:i w:val="0"/>
                <w:sz w:val="22"/>
                <w:szCs w:val="22"/>
              </w:rPr>
              <w:t xml:space="preserve">60 </w:t>
            </w:r>
            <w:r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9D51B9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Krosno, dnia </w:t>
      </w:r>
      <w:r w:rsidR="00C23EEE">
        <w:rPr>
          <w:b w:val="0"/>
          <w:sz w:val="22"/>
          <w:szCs w:val="22"/>
        </w:rPr>
        <w:t xml:space="preserve">7 luty </w:t>
      </w:r>
      <w:r w:rsidR="008C35F4">
        <w:rPr>
          <w:b w:val="0"/>
          <w:sz w:val="22"/>
          <w:szCs w:val="22"/>
        </w:rPr>
        <w:t xml:space="preserve">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 w:rsidSect="00BA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94B"/>
    <w:rsid w:val="0013794B"/>
    <w:rsid w:val="001A098F"/>
    <w:rsid w:val="001D253D"/>
    <w:rsid w:val="00446156"/>
    <w:rsid w:val="00553579"/>
    <w:rsid w:val="005A45C2"/>
    <w:rsid w:val="005C53BF"/>
    <w:rsid w:val="00785E3D"/>
    <w:rsid w:val="007C395B"/>
    <w:rsid w:val="008C35F4"/>
    <w:rsid w:val="009D51B9"/>
    <w:rsid w:val="00A538B5"/>
    <w:rsid w:val="00B2284C"/>
    <w:rsid w:val="00BA1C59"/>
    <w:rsid w:val="00C23EEE"/>
    <w:rsid w:val="00E129A1"/>
    <w:rsid w:val="00FD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2018-02-07T09:31:00Z</dcterms:created>
  <dcterms:modified xsi:type="dcterms:W3CDTF">2018-02-07T09:31:00Z</dcterms:modified>
</cp:coreProperties>
</file>