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DA308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4563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111/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6B7824" w:rsidRDefault="00625DDB" w:rsidP="006B782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</w:t>
      </w:r>
      <w:r w:rsidR="004563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sprzętu do zabiegów chirurgicznych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="0045630A">
        <w:rPr>
          <w:rFonts w:ascii="Times New Roman" w:hAnsi="Times New Roman" w:cs="Times New Roman"/>
          <w:b/>
          <w:sz w:val="20"/>
          <w:szCs w:val="20"/>
        </w:rPr>
        <w:t xml:space="preserve">(max. do 15 dni) od daty podpisania umowy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45630A" w:rsidRPr="0045630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45630A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45630A">
        <w:rPr>
          <w:rFonts w:ascii="Times New Roman" w:eastAsia="Calibri" w:hAnsi="Times New Roman" w:cs="Times New Roman"/>
          <w:sz w:val="20"/>
          <w:szCs w:val="20"/>
        </w:rPr>
        <w:t>do pomieszczeń wskazanych przez Zamawia</w:t>
      </w:r>
      <w:r w:rsidR="0045630A">
        <w:rPr>
          <w:rFonts w:ascii="Times New Roman" w:eastAsia="Calibri" w:hAnsi="Times New Roman" w:cs="Times New Roman"/>
          <w:sz w:val="20"/>
          <w:szCs w:val="20"/>
        </w:rPr>
        <w:t>jącego, rozpakowania z opakowań.</w:t>
      </w:r>
    </w:p>
    <w:p w:rsidR="00A63C3E" w:rsidRPr="0045630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45630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45630A">
        <w:rPr>
          <w:rFonts w:ascii="Times New Roman" w:eastAsia="Calibri" w:hAnsi="Times New Roman" w:cs="Times New Roman"/>
          <w:sz w:val="20"/>
          <w:szCs w:val="20"/>
        </w:rPr>
        <w:t>rozładunek</w:t>
      </w:r>
      <w:r w:rsidR="006B7824" w:rsidRPr="0045630A">
        <w:rPr>
          <w:rFonts w:ascii="Times New Roman" w:eastAsia="Calibri" w:hAnsi="Times New Roman" w:cs="Times New Roman"/>
          <w:sz w:val="20"/>
          <w:szCs w:val="20"/>
        </w:rPr>
        <w:t xml:space="preserve"> towaru</w:t>
      </w: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6B7824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="0045630A">
        <w:rPr>
          <w:rFonts w:ascii="Times New Roman" w:hAnsi="Times New Roman" w:cs="Times New Roman"/>
          <w:sz w:val="20"/>
          <w:szCs w:val="20"/>
        </w:rPr>
        <w:t>60</w:t>
      </w:r>
      <w:bookmarkStart w:id="0" w:name="_GoBack"/>
      <w:bookmarkEnd w:id="0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</w:t>
      </w: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B57F7B" w:rsidRDefault="00027537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6B7824" w:rsidRPr="008A43A9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D4" w:rsidRDefault="002458D4" w:rsidP="007C6627">
      <w:pPr>
        <w:spacing w:after="0" w:line="240" w:lineRule="auto"/>
      </w:pPr>
      <w:r>
        <w:separator/>
      </w:r>
    </w:p>
  </w:endnote>
  <w:endnote w:type="continuationSeparator" w:id="0">
    <w:p w:rsidR="002458D4" w:rsidRDefault="002458D4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3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D4" w:rsidRDefault="002458D4" w:rsidP="007C6627">
      <w:pPr>
        <w:spacing w:after="0" w:line="240" w:lineRule="auto"/>
      </w:pPr>
      <w:r>
        <w:separator/>
      </w:r>
    </w:p>
  </w:footnote>
  <w:footnote w:type="continuationSeparator" w:id="0">
    <w:p w:rsidR="002458D4" w:rsidRDefault="002458D4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6C6A"/>
    <w:rsid w:val="001D6D18"/>
    <w:rsid w:val="002458D4"/>
    <w:rsid w:val="00324143"/>
    <w:rsid w:val="003737F7"/>
    <w:rsid w:val="00375118"/>
    <w:rsid w:val="003A3858"/>
    <w:rsid w:val="0045630A"/>
    <w:rsid w:val="004772EF"/>
    <w:rsid w:val="00543ED7"/>
    <w:rsid w:val="005B1BCF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7470"/>
    <w:rsid w:val="009928D6"/>
    <w:rsid w:val="009B2C8B"/>
    <w:rsid w:val="00A5640D"/>
    <w:rsid w:val="00A63C3E"/>
    <w:rsid w:val="00B22E61"/>
    <w:rsid w:val="00B57F7B"/>
    <w:rsid w:val="00BC4CFD"/>
    <w:rsid w:val="00C74FC4"/>
    <w:rsid w:val="00CC3D68"/>
    <w:rsid w:val="00D77995"/>
    <w:rsid w:val="00D92FA2"/>
    <w:rsid w:val="00DA3087"/>
    <w:rsid w:val="00DE7390"/>
    <w:rsid w:val="00E24D95"/>
    <w:rsid w:val="00EA5DD1"/>
    <w:rsid w:val="00F23B2A"/>
    <w:rsid w:val="00F322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F020-5C86-403B-BF6D-88F921F8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7</cp:revision>
  <cp:lastPrinted>2017-04-21T07:26:00Z</cp:lastPrinted>
  <dcterms:created xsi:type="dcterms:W3CDTF">2017-06-08T06:45:00Z</dcterms:created>
  <dcterms:modified xsi:type="dcterms:W3CDTF">2017-10-30T08:46:00Z</dcterms:modified>
</cp:coreProperties>
</file>