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0D" w:rsidRDefault="0066510D" w:rsidP="00277DFA">
      <w:pPr>
        <w:pStyle w:val="NormalnyWeb"/>
        <w:spacing w:after="0"/>
        <w:jc w:val="both"/>
      </w:pPr>
      <w:bookmarkStart w:id="0" w:name="_GoBack"/>
      <w:bookmarkEnd w:id="0"/>
    </w:p>
    <w:p w:rsidR="0066510D" w:rsidRDefault="00C917C2" w:rsidP="00277DFA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U M O W A NR ……/2017</w:t>
      </w:r>
      <w:r w:rsidR="0066510D">
        <w:rPr>
          <w:b/>
          <w:bCs/>
          <w:sz w:val="26"/>
          <w:szCs w:val="26"/>
        </w:rPr>
        <w:t xml:space="preserve"> o pozyskanie dofinansowania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zawarta w dniu ………. </w:t>
      </w:r>
      <w:r>
        <w:rPr>
          <w:b/>
          <w:bCs/>
          <w:sz w:val="22"/>
          <w:szCs w:val="22"/>
        </w:rPr>
        <w:t>201</w:t>
      </w:r>
      <w:r w:rsidR="00C917C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roku w …..... </w:t>
      </w:r>
      <w:r>
        <w:rPr>
          <w:sz w:val="22"/>
          <w:szCs w:val="22"/>
        </w:rPr>
        <w:t>pomiędzy: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sz w:val="22"/>
          <w:szCs w:val="22"/>
        </w:rPr>
        <w:t>...............................................................przez: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b/>
          <w:bCs/>
        </w:rPr>
        <w:t>..............................</w:t>
      </w:r>
      <w:r>
        <w:t xml:space="preserve"> Prezesa Zarządu/</w:t>
      </w:r>
    </w:p>
    <w:p w:rsidR="0066510D" w:rsidRDefault="0066510D" w:rsidP="00277DFA">
      <w:pPr>
        <w:pStyle w:val="NormalnyWeb"/>
        <w:spacing w:before="0" w:beforeAutospacing="0"/>
        <w:jc w:val="both"/>
      </w:pPr>
      <w:r>
        <w:rPr>
          <w:sz w:val="22"/>
          <w:szCs w:val="22"/>
        </w:rPr>
        <w:t xml:space="preserve">zwaną w dalszej części umowy </w:t>
      </w:r>
      <w:r>
        <w:rPr>
          <w:b/>
          <w:bCs/>
          <w:sz w:val="22"/>
          <w:szCs w:val="22"/>
        </w:rPr>
        <w:t>„Doradcą”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sz w:val="22"/>
          <w:szCs w:val="22"/>
        </w:rPr>
        <w:t>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…</w:t>
      </w:r>
      <w:r>
        <w:rPr>
          <w:b/>
          <w:bCs/>
          <w:color w:val="000000"/>
        </w:rPr>
        <w:t>...........................................................................................................................................................</w:t>
      </w:r>
      <w:r>
        <w:t xml:space="preserve">, z siedzibą </w:t>
      </w:r>
      <w:r>
        <w:rPr>
          <w:b/>
          <w:bCs/>
        </w:rPr>
        <w:t>….......................</w:t>
      </w:r>
      <w:r>
        <w:t xml:space="preserve"> reprezentowaną/ym przez ….......................</w:t>
      </w:r>
      <w:r>
        <w:rPr>
          <w:b/>
          <w:bCs/>
        </w:rPr>
        <w:t>,</w:t>
      </w:r>
      <w:r>
        <w:t xml:space="preserve"> zwaną/ym dalej w niniejszej umowie </w:t>
      </w:r>
      <w:r>
        <w:rPr>
          <w:b/>
          <w:bCs/>
        </w:rPr>
        <w:t>„Zlecającym”</w:t>
      </w:r>
      <w:r>
        <w:t xml:space="preserve">, prowadzącym działalność w formie </w:t>
      </w:r>
      <w:r>
        <w:rPr>
          <w:b/>
          <w:bCs/>
        </w:rPr>
        <w:t>.....................................</w:t>
      </w:r>
      <w:r>
        <w:t>, NIP …..................... ,REGON …..................</w:t>
      </w:r>
      <w:r>
        <w:rPr>
          <w:b/>
          <w:bCs/>
        </w:rPr>
        <w:t xml:space="preserve"> </w:t>
      </w:r>
      <w:r>
        <w:t>z siedzibą w ….........................................., zwaną/ym dalej w niniejszej umowie „Zamawiającym”,</w:t>
      </w:r>
      <w:r w:rsidR="00C41A36">
        <w:t xml:space="preserve"> </w:t>
      </w:r>
      <w:r>
        <w:rPr>
          <w:sz w:val="22"/>
          <w:szCs w:val="22"/>
        </w:rPr>
        <w:t>o następującej treści: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1. Zlecający niniejszym zleca Doradcy świadczenie na Jego rzecz usług doradztwa w celu pozyskania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przez Zlecającego dofinansowania oraz zarządzania projektem.</w:t>
      </w:r>
      <w:r w:rsidR="00673D73" w:rsidRPr="00673D73">
        <w:rPr>
          <w:sz w:val="22"/>
          <w:szCs w:val="22"/>
        </w:rPr>
        <w:t xml:space="preserve"> „W</w:t>
      </w:r>
      <w:r w:rsidR="00673D73" w:rsidRPr="00673D73">
        <w:rPr>
          <w:b/>
          <w:bCs/>
          <w:sz w:val="22"/>
          <w:szCs w:val="22"/>
        </w:rPr>
        <w:t>ymian</w:t>
      </w:r>
      <w:r w:rsidR="00673D73">
        <w:rPr>
          <w:b/>
          <w:bCs/>
          <w:sz w:val="22"/>
          <w:szCs w:val="22"/>
        </w:rPr>
        <w:t>a</w:t>
      </w:r>
      <w:r w:rsidR="00673D73" w:rsidRPr="00673D73">
        <w:rPr>
          <w:b/>
          <w:bCs/>
          <w:sz w:val="22"/>
          <w:szCs w:val="22"/>
        </w:rPr>
        <w:t xml:space="preserve"> oświetlenia</w:t>
      </w:r>
      <w:r w:rsidR="00673D73">
        <w:rPr>
          <w:b/>
          <w:bCs/>
          <w:sz w:val="22"/>
          <w:szCs w:val="22"/>
        </w:rPr>
        <w:t xml:space="preserve"> wewnętrznego oraz zewnętrznego</w:t>
      </w:r>
      <w:r w:rsidR="00673D73" w:rsidRPr="00673D73">
        <w:rPr>
          <w:b/>
          <w:bCs/>
          <w:sz w:val="22"/>
          <w:szCs w:val="22"/>
        </w:rPr>
        <w:t xml:space="preserve"> w obiektach</w:t>
      </w:r>
      <w:r w:rsidR="00673D73">
        <w:rPr>
          <w:b/>
          <w:bCs/>
          <w:sz w:val="22"/>
          <w:szCs w:val="22"/>
        </w:rPr>
        <w:t xml:space="preserve"> Wojewódzkiego Szpitala Podkarpackiego im. Jana Pawła II w Krośnie</w:t>
      </w:r>
      <w:r w:rsidR="00673D73" w:rsidRPr="00673D73">
        <w:rPr>
          <w:b/>
          <w:bCs/>
          <w:sz w:val="22"/>
          <w:szCs w:val="22"/>
        </w:rPr>
        <w:t xml:space="preserve"> na energooszczędne typu LED wraz z  zastosowaniem systemów zarządzania energią w budynkach</w:t>
      </w:r>
      <w:r w:rsidR="00673D73">
        <w:rPr>
          <w:b/>
          <w:bCs/>
          <w:sz w:val="22"/>
          <w:szCs w:val="22"/>
        </w:rPr>
        <w:t>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2. Doradca zlecenie przyjmuje.</w:t>
      </w:r>
    </w:p>
    <w:p w:rsidR="00181D2F" w:rsidRDefault="00181D2F" w:rsidP="00277DFA">
      <w:pPr>
        <w:pStyle w:val="NormalnyWeb"/>
        <w:spacing w:before="0" w:beforeAutospacing="0"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§2. OBOWIĄZKI STRON</w:t>
      </w:r>
    </w:p>
    <w:p w:rsidR="001240E9" w:rsidRDefault="001240E9" w:rsidP="00277DFA">
      <w:pPr>
        <w:pStyle w:val="NormalnyWeb"/>
        <w:spacing w:before="0" w:beforeAutospacing="0" w:after="0"/>
        <w:jc w:val="center"/>
      </w:pPr>
    </w:p>
    <w:p w:rsidR="0066510D" w:rsidRPr="00F47EA5" w:rsidRDefault="0066510D" w:rsidP="00277DFA">
      <w:pPr>
        <w:pStyle w:val="NormalnyWeb"/>
        <w:numPr>
          <w:ilvl w:val="0"/>
          <w:numId w:val="6"/>
        </w:numPr>
        <w:spacing w:before="0" w:beforeAutospacing="0" w:after="0"/>
        <w:ind w:left="0"/>
        <w:jc w:val="both"/>
      </w:pPr>
      <w:r>
        <w:t xml:space="preserve">Usługi świadczone przez Doradcę będą obejmowały podejmowanie wszelkich czynności faktycznych, </w:t>
      </w:r>
      <w:r w:rsidRPr="00F47EA5">
        <w:t xml:space="preserve">zgodnych z prawem, zmierzających do uzyskania na rzecz Zlecającego dofinansowania ze środków programowych Unii Europejskiej oraz Programów Krajowych w okresie 2014-2020 w ramach: </w:t>
      </w:r>
      <w:r w:rsidRPr="00F47EA5">
        <w:rPr>
          <w:b/>
          <w:bCs/>
          <w:sz w:val="22"/>
          <w:szCs w:val="22"/>
        </w:rPr>
        <w:t>Programu Priorytetowego - Poprawa jakości powietrza. Część 2) Zmniejszenie zużycia energii w budownictwie realizowanego przez Narodowy Fundusz Ochrony Środowiska i Gospodarki Wodnej w Warszawie</w:t>
      </w:r>
      <w:r w:rsidRPr="00F47EA5">
        <w:t xml:space="preserve">, </w:t>
      </w:r>
      <w:r w:rsidRPr="00F47EA5">
        <w:rPr>
          <w:b/>
          <w:bCs/>
        </w:rPr>
        <w:t>na projekt pod nazwą:</w:t>
      </w:r>
      <w:r w:rsidR="00C41A36" w:rsidRPr="00F47EA5">
        <w:rPr>
          <w:b/>
          <w:bCs/>
        </w:rPr>
        <w:t xml:space="preserve"> </w:t>
      </w:r>
      <w:r w:rsidRPr="00F47EA5">
        <w:rPr>
          <w:b/>
          <w:bCs/>
        </w:rPr>
        <w:t>….…….….……..……………………</w:t>
      </w:r>
      <w:r w:rsidRPr="00F47EA5">
        <w:t xml:space="preserve"> które będą polegały w szczególności na : 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a)</w:t>
      </w:r>
      <w:r w:rsidRPr="00F47EA5">
        <w:t xml:space="preserve"> przygotowaniu kompleksowej dokumentacji aplikacyjnej – wniosku o dofinansowanie wraz z załącznikami; oraz </w:t>
      </w:r>
      <w:r w:rsidR="00181D2F" w:rsidRPr="00F47EA5">
        <w:t>weryfikacja przedłożonego przez Zlecającego</w:t>
      </w:r>
      <w:r w:rsidRPr="00F47EA5">
        <w:t xml:space="preserve"> audytu energetycznego na potrzeby zadania wraz z </w:t>
      </w:r>
      <w:r w:rsidR="00181D2F" w:rsidRPr="00F47EA5">
        <w:t>weryfikacją wyliczeń</w:t>
      </w:r>
      <w:r w:rsidRPr="00F47EA5">
        <w:t xml:space="preserve"> efektó</w:t>
      </w:r>
      <w:r w:rsidR="00181D2F" w:rsidRPr="00F47EA5">
        <w:t>w ekologicznych oraz wskaźników</w:t>
      </w:r>
      <w:r w:rsidRPr="00F47EA5">
        <w:t>,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b)</w:t>
      </w:r>
      <w:r w:rsidRPr="00F47EA5">
        <w:t xml:space="preserve"> monitoringu na etapie oceny formalnej i merytorycznej dokumentacji aplikacyjnej;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c)</w:t>
      </w:r>
      <w:r w:rsidRPr="00F47EA5">
        <w:t xml:space="preserve"> reprezentowaniu Zlecającego przed instytucją oceniającą dokumentację aplikacyjną;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d)</w:t>
      </w:r>
      <w:r w:rsidRPr="00F47EA5">
        <w:t xml:space="preserve"> kontroli zgodności realizacji projektu z założeniami i celami zatwierdzonymi w dokumentach projektowych, obejmującej monitorowanie </w:t>
      </w:r>
      <w:r>
        <w:t>postępu realizacji zadań oraz monitorowanie środków finansowych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koordynacji wypełniania obowiązków w zakresie sprawozdawczości;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</w:t>
      </w:r>
      <w:r>
        <w:t>nadzorze nad formalną, merytoryczną i finan</w:t>
      </w:r>
      <w:r w:rsidR="00181D2F">
        <w:t>sową realizacją projektu, w tym</w:t>
      </w:r>
      <w:r>
        <w:t>: przygotowywanie wniosków o płatność i opieka w zakresie rozliczania środków z Instytucją Wdrażającą, dokumentowanie, raportowanie i sprawozdawczość Projektu, a także archiwizacja dokumentacji projektowej;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lastRenderedPageBreak/>
        <w:t>g)</w:t>
      </w:r>
      <w:r>
        <w:t xml:space="preserve"> kontroli budżetowej prawidłowości ponoszenia wydatków, zgodnie z umową o dofinansowanie oraz harmonogramem rzeczowo-finansowym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h)</w:t>
      </w:r>
      <w:r>
        <w:t xml:space="preserve"> weryfikacji faktur i innych dokumentów o równoważnej mocy dowodowej;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i)</w:t>
      </w:r>
      <w:r>
        <w:t xml:space="preserve"> aktualizacji wniosku o dofinansowanie;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j)</w:t>
      </w:r>
      <w:r>
        <w:t xml:space="preserve"> sporządzaniu wniosków o płatność z częściową sprawozdawczością, zgodnie z wytycznymi Programu Finansującego;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k)</w:t>
      </w:r>
      <w:r>
        <w:t xml:space="preserve"> sporządzaniu comiesięcznych harmonogramów wnioskowania o płatności;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l)</w:t>
      </w:r>
      <w:r>
        <w:t xml:space="preserve"> przygotowywaniu i </w:t>
      </w:r>
      <w:r w:rsidRPr="00F47EA5">
        <w:t>prowadzeniu korespondencji z Instytucją Wdrażającą;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ł)</w:t>
      </w:r>
      <w:r w:rsidRPr="00F47EA5">
        <w:t xml:space="preserve"> kontroli wskaźników projektu;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m)</w:t>
      </w:r>
      <w:r w:rsidRPr="00F47EA5">
        <w:t xml:space="preserve"> przygotowaniu dokumentów do kontroli na zakończenie realizacji projektu;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</w:rPr>
        <w:t>n)</w:t>
      </w:r>
      <w:r w:rsidRPr="00F47EA5">
        <w:t xml:space="preserve"> koordynacji działań informacyjno-promocyjnych projektu, zgodnie z wytycznymi Programu Finansującego – tablic informacyjnych, pamiątkowych, publikacji.</w:t>
      </w:r>
    </w:p>
    <w:p w:rsidR="00D46110" w:rsidRPr="00F47EA5" w:rsidRDefault="00D46110" w:rsidP="00277DFA">
      <w:pPr>
        <w:pStyle w:val="NormalnyWeb"/>
        <w:spacing w:before="0" w:beforeAutospacing="0" w:after="0"/>
        <w:jc w:val="both"/>
      </w:pPr>
      <w:r w:rsidRPr="00F47EA5">
        <w:rPr>
          <w:b/>
        </w:rPr>
        <w:t xml:space="preserve">o) </w:t>
      </w:r>
      <w:r w:rsidRPr="00F47EA5">
        <w:t>wykonanie audytu powykonawczego, rozliczającego uzyskane efekty będące przedmiotem oceny przez NFOŚiGW po okresie trwałości</w:t>
      </w:r>
      <w:r w:rsidR="0019487E" w:rsidRPr="00F47EA5">
        <w:t xml:space="preserve"> projektu</w:t>
      </w:r>
      <w:r w:rsidRPr="00F47EA5">
        <w:t xml:space="preserve">. 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 w:rsidRPr="00F47EA5">
        <w:t xml:space="preserve">Zlecający zobowiązany jest współpracować z Doradcą w wykonaniu niniejszej umowy. W szczególności Zlecający zobowiązany jest </w:t>
      </w:r>
      <w:r>
        <w:t>dostarczyć Doradcy wszelkie dokumenty, informacje i dane niezbędne do wykonania niniejszej umowy (wymagane przez procedury konkursowe oraz inne dokumenty niezbędne do właściwego przygotowania dokumentów aplikacyjnych o dofinansowanie), o których dostarczenie zwróci się Doradca, bezzwłocznie – nie później niż w terminie 3 dni roboczych, liczonego od dnia ich zażądania przez Doradcę.</w:t>
      </w:r>
    </w:p>
    <w:p w:rsidR="00D46110" w:rsidRDefault="0066510D" w:rsidP="00277DFA">
      <w:pPr>
        <w:pStyle w:val="NormalnyWeb"/>
        <w:spacing w:before="0" w:beforeAutospacing="0"/>
        <w:jc w:val="both"/>
        <w:rPr>
          <w:color w:val="000000"/>
        </w:rPr>
      </w:pPr>
      <w:r>
        <w:t>W uzasadnionych przypadkach, gdy</w:t>
      </w:r>
      <w:r>
        <w:rPr>
          <w:color w:val="000000"/>
        </w:rPr>
        <w:t xml:space="preserve"> wystąpią problemy wywiązania się w w/w terminie Zlecający bezzwłocznie informuje Doradcę o możliwym, najszybszym terminie dostarczenia dokumentów.</w:t>
      </w:r>
    </w:p>
    <w:p w:rsidR="0066510D" w:rsidRPr="00D46110" w:rsidRDefault="0066510D" w:rsidP="00277DFA">
      <w:pPr>
        <w:pStyle w:val="NormalnyWeb"/>
        <w:numPr>
          <w:ilvl w:val="0"/>
          <w:numId w:val="6"/>
        </w:numPr>
        <w:spacing w:before="0" w:beforeAutospacing="0"/>
        <w:ind w:left="0"/>
        <w:jc w:val="both"/>
        <w:rPr>
          <w:color w:val="000000"/>
        </w:rPr>
      </w:pPr>
      <w:r>
        <w:t xml:space="preserve">Wszelkie oświadczenia strony składać będą sobie wyłącznie na piśmie. Tylko oświadczenia złożone na piśmie traktowane będą jako skutecznie złożone. </w:t>
      </w:r>
      <w:r w:rsidR="00181D2F">
        <w:t xml:space="preserve"> </w:t>
      </w:r>
      <w:r>
        <w:t>Dopuszcza się przesyłanie pism za pośrednictwem poczty elektronicznej. W tym celu Strony wskazują jako obowiązujące następujące adresy do doręczeń wiadomości</w:t>
      </w:r>
      <w:r w:rsidR="00181D2F">
        <w:t xml:space="preserve"> </w:t>
      </w:r>
      <w:r>
        <w:t>e-mail: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>- dla Zlecającego: 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- dla Doradcy: </w:t>
      </w:r>
      <w:r w:rsidR="00181D2F">
        <w:t>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Osobą do kontaktu ze strony </w:t>
      </w:r>
      <w:r>
        <w:rPr>
          <w:b/>
          <w:bCs/>
        </w:rPr>
        <w:t>Zlecającego</w:t>
      </w:r>
      <w:r>
        <w:t xml:space="preserve"> w ramach działań objętych niniejszą umową będzie Pan/Pani ________________________, nr telefonu kontaktowego ________________________.</w:t>
      </w:r>
    </w:p>
    <w:p w:rsidR="00181D2F" w:rsidRDefault="0066510D" w:rsidP="00277DFA">
      <w:pPr>
        <w:pStyle w:val="NormalnyWeb"/>
        <w:numPr>
          <w:ilvl w:val="0"/>
          <w:numId w:val="6"/>
        </w:numPr>
        <w:ind w:left="0"/>
        <w:jc w:val="both"/>
      </w:pPr>
      <w:r>
        <w:t xml:space="preserve">W dniu zawarcia umowy Zlecający udziela Doradcy pełnomocnictwa do podejmowania w jego imieniu działań, o których mowa </w:t>
      </w:r>
      <w:r w:rsidR="00181D2F">
        <w:t>w § 2 ust. 1 niniejszej umowy.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>
        <w:t>Zlecający zobowiązuje się zapłacić Doradcy wynagrodzenie, zgodnie z postanowieniami § 4 umowy.</w:t>
      </w:r>
    </w:p>
    <w:p w:rsidR="00181D2F" w:rsidRDefault="00D46110" w:rsidP="00277DFA">
      <w:pPr>
        <w:pStyle w:val="NormalnyWeb"/>
        <w:tabs>
          <w:tab w:val="left" w:pos="1425"/>
        </w:tabs>
        <w:spacing w:after="0"/>
        <w:ind w:left="284"/>
        <w:jc w:val="both"/>
      </w:pPr>
      <w:r>
        <w:tab/>
      </w:r>
    </w:p>
    <w:p w:rsidR="00D46110" w:rsidRDefault="00181D2F" w:rsidP="00277DFA">
      <w:pPr>
        <w:pStyle w:val="NormalnyWeb"/>
        <w:tabs>
          <w:tab w:val="center" w:pos="4536"/>
          <w:tab w:val="left" w:pos="7560"/>
        </w:tabs>
        <w:spacing w:after="0"/>
        <w:jc w:val="both"/>
      </w:pPr>
      <w:r>
        <w:rPr>
          <w:b/>
          <w:bCs/>
          <w:color w:val="000000"/>
          <w:sz w:val="22"/>
          <w:szCs w:val="22"/>
        </w:rPr>
        <w:tab/>
      </w:r>
      <w:r w:rsidR="0066510D">
        <w:rPr>
          <w:b/>
          <w:bCs/>
          <w:color w:val="000000"/>
          <w:sz w:val="22"/>
          <w:szCs w:val="22"/>
        </w:rPr>
        <w:t>§ 3 ZAKRES UMOWY</w:t>
      </w:r>
      <w:r>
        <w:rPr>
          <w:b/>
          <w:bCs/>
          <w:color w:val="000000"/>
          <w:sz w:val="22"/>
          <w:szCs w:val="22"/>
        </w:rPr>
        <w:tab/>
      </w:r>
    </w:p>
    <w:p w:rsidR="00D46110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>
        <w:rPr>
          <w:color w:val="000000"/>
        </w:rPr>
        <w:t>Przedmiot umowy nie obejmuje nadzoru procesu inwestycyjnego oraz merytorycznej obsługi Projektu wraz z procedurami przetargowymi.</w:t>
      </w:r>
    </w:p>
    <w:p w:rsidR="0066510D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 w:rsidRPr="00D46110">
        <w:rPr>
          <w:color w:val="000000"/>
        </w:rPr>
        <w:t>Doradca nie ponosi odpowiedzialności za: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przygotowanie wniosku o wydanie niezbędnych decyzji administracyjnych związanych procesem budowlanym;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monitorowanie przebiegu procesu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lastRenderedPageBreak/>
        <w:t>- sprawowanie funkcji inspektora nadzoru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stronę merytoryczną Projektu,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>przygotowanie procedur przetargowych oraz prawidłowe przeprowadzenie procedur zamówień</w:t>
      </w:r>
      <w:r w:rsidR="00673D73">
        <w:rPr>
          <w:color w:val="000000"/>
        </w:rPr>
        <w:t xml:space="preserve"> </w:t>
      </w:r>
      <w:r>
        <w:rPr>
          <w:color w:val="000000"/>
        </w:rPr>
        <w:t>publicznych,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Doradca nie jest upoważniony do zawierania umów i zaciągania zobowiązań w imieniu Zleceniodawcy.</w:t>
      </w:r>
    </w:p>
    <w:p w:rsidR="0066510D" w:rsidRPr="00D46110" w:rsidRDefault="0066510D" w:rsidP="00277DFA">
      <w:pPr>
        <w:pStyle w:val="NormalnyWeb"/>
        <w:numPr>
          <w:ilvl w:val="0"/>
          <w:numId w:val="7"/>
        </w:numPr>
        <w:spacing w:after="0"/>
        <w:ind w:left="284"/>
        <w:jc w:val="both"/>
      </w:pPr>
      <w:r>
        <w:rPr>
          <w:color w:val="000000"/>
        </w:rPr>
        <w:t>Doradca zobowiązuje się do wykonania powierzonych prac z najwyższą starannością zgodnie z ustaleniami zawartymi w niniejszej umowie oraz gwarantuje, że dokumentacja aplikacyjna będzie wolna od dyskwalifikujących z konkursu wad formalnych pod rygorem odpowiedzialności odszkodowawczej wobec Zlecającego (na zasadach ogólnych kodeksu cywilnego). Zaistnienie innego błędu lub uchybienia w dokumentacji aplikacyjnej skutkuje koniecznością wykonania przez Wykonawcę wszelkich poprawek i uzupełnień na swój koszt, w terminie 3 dni od dnia otrzymania ich wykazu usterek i błędów w formie pisemnej, e-mailowej lub faksem, ewentualnie w innym terminie uzgodnionym przez strony w formie pisemnej, e-mailowej lub faksem.</w:t>
      </w:r>
    </w:p>
    <w:p w:rsidR="00D46110" w:rsidRDefault="00D46110" w:rsidP="00277DFA">
      <w:pPr>
        <w:pStyle w:val="NormalnyWeb"/>
        <w:spacing w:after="0"/>
        <w:ind w:left="284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§4.WYNAGRODZENIE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t xml:space="preserve">1. </w:t>
      </w:r>
      <w:r w:rsidRPr="00F47EA5">
        <w:rPr>
          <w:sz w:val="22"/>
          <w:szCs w:val="22"/>
        </w:rPr>
        <w:t>Zapłata wynagrodzenia za przedmiot umowy nastąpi w następujący sposób:</w:t>
      </w:r>
    </w:p>
    <w:p w:rsidR="0066510D" w:rsidRPr="00F47EA5" w:rsidRDefault="0066510D" w:rsidP="00277DFA">
      <w:pPr>
        <w:pStyle w:val="NormalnyWeb"/>
        <w:spacing w:after="0"/>
        <w:jc w:val="both"/>
      </w:pPr>
      <w:r w:rsidRPr="00F47EA5">
        <w:rPr>
          <w:b/>
          <w:bCs/>
          <w:sz w:val="22"/>
          <w:szCs w:val="22"/>
        </w:rPr>
        <w:t>a)</w:t>
      </w:r>
      <w:r w:rsidRPr="00F47EA5">
        <w:rPr>
          <w:sz w:val="22"/>
          <w:szCs w:val="22"/>
        </w:rPr>
        <w:t xml:space="preserve"> za wykonanie przedmiotu umowy doradcy należeć si</w:t>
      </w:r>
      <w:r w:rsidR="0047000A" w:rsidRPr="00F47EA5">
        <w:rPr>
          <w:sz w:val="22"/>
          <w:szCs w:val="22"/>
        </w:rPr>
        <w:t xml:space="preserve">ę będzie wynagrodzenie w kwocie </w:t>
      </w:r>
      <w:r w:rsidR="0047000A" w:rsidRPr="00F47EA5">
        <w:rPr>
          <w:sz w:val="22"/>
          <w:szCs w:val="22"/>
          <w:shd w:val="clear" w:color="auto" w:fill="FFFF00"/>
        </w:rPr>
        <w:t xml:space="preserve"> …............. </w:t>
      </w:r>
      <w:r w:rsidR="0047000A" w:rsidRPr="00F47EA5">
        <w:rPr>
          <w:color w:val="000000"/>
          <w:sz w:val="22"/>
          <w:szCs w:val="22"/>
          <w:shd w:val="clear" w:color="auto" w:fill="FFFF00"/>
        </w:rPr>
        <w:t>zł netto</w:t>
      </w:r>
      <w:r w:rsidR="0047000A" w:rsidRPr="00F47EA5">
        <w:rPr>
          <w:color w:val="FF3333"/>
          <w:sz w:val="22"/>
          <w:szCs w:val="22"/>
        </w:rPr>
        <w:t xml:space="preserve"> </w:t>
      </w:r>
      <w:r w:rsidR="0047000A" w:rsidRPr="00F47EA5">
        <w:rPr>
          <w:sz w:val="22"/>
          <w:szCs w:val="22"/>
        </w:rPr>
        <w:t>(słownie:) …......</w:t>
      </w:r>
      <w:r w:rsidR="008F2678" w:rsidRPr="00F47EA5">
        <w:rPr>
          <w:sz w:val="22"/>
          <w:szCs w:val="22"/>
        </w:rPr>
        <w:t>.. płatne w następujący sposób:</w:t>
      </w:r>
    </w:p>
    <w:p w:rsidR="0066510D" w:rsidRPr="00F47EA5" w:rsidRDefault="0066510D" w:rsidP="00277DFA">
      <w:pPr>
        <w:pStyle w:val="NormalnyWeb"/>
        <w:numPr>
          <w:ilvl w:val="0"/>
          <w:numId w:val="2"/>
        </w:numPr>
        <w:spacing w:after="0"/>
        <w:jc w:val="both"/>
      </w:pPr>
      <w:r w:rsidRPr="00F47EA5">
        <w:rPr>
          <w:sz w:val="22"/>
          <w:szCs w:val="22"/>
          <w:shd w:val="clear" w:color="auto" w:fill="FFFF00"/>
        </w:rPr>
        <w:t>(</w:t>
      </w:r>
      <w:r w:rsidR="008F2678" w:rsidRPr="00F47EA5">
        <w:rPr>
          <w:sz w:val="22"/>
          <w:szCs w:val="22"/>
          <w:shd w:val="clear" w:color="auto" w:fill="FFFF00"/>
        </w:rPr>
        <w:t>40</w:t>
      </w:r>
      <w:r w:rsidRPr="00F47EA5">
        <w:rPr>
          <w:sz w:val="22"/>
          <w:szCs w:val="22"/>
          <w:shd w:val="clear" w:color="auto" w:fill="FFFF00"/>
        </w:rPr>
        <w:t xml:space="preserve">%) …............. </w:t>
      </w:r>
      <w:r w:rsidRPr="00F47EA5">
        <w:rPr>
          <w:color w:val="000000"/>
          <w:sz w:val="22"/>
          <w:szCs w:val="22"/>
          <w:shd w:val="clear" w:color="auto" w:fill="FFFF00"/>
        </w:rPr>
        <w:t>zł netto</w:t>
      </w:r>
      <w:r w:rsidRPr="00F47EA5">
        <w:rPr>
          <w:color w:val="FF3333"/>
          <w:sz w:val="22"/>
          <w:szCs w:val="22"/>
        </w:rPr>
        <w:t xml:space="preserve"> </w:t>
      </w:r>
      <w:r w:rsidRPr="00F47EA5">
        <w:rPr>
          <w:sz w:val="22"/>
          <w:szCs w:val="22"/>
        </w:rPr>
        <w:t>(słownie:) …........, z tytułu przygotowania kompleksowej dokumentacji aplikacyjnej – wniosku o dofinansowanie wraz z załącznikami w terminie 7 dni na podstawie prawidłowo wystawionej faktury przez Doradcę;</w:t>
      </w:r>
    </w:p>
    <w:p w:rsidR="0066510D" w:rsidRPr="00F47EA5" w:rsidRDefault="0066510D" w:rsidP="00277DFA">
      <w:pPr>
        <w:pStyle w:val="NormalnyWeb"/>
        <w:numPr>
          <w:ilvl w:val="0"/>
          <w:numId w:val="2"/>
        </w:numPr>
        <w:spacing w:after="0"/>
        <w:jc w:val="both"/>
        <w:rPr>
          <w:color w:val="FF0000"/>
        </w:rPr>
      </w:pPr>
      <w:r w:rsidRPr="00F47EA5">
        <w:rPr>
          <w:color w:val="FF0000"/>
          <w:sz w:val="22"/>
          <w:szCs w:val="22"/>
          <w:shd w:val="clear" w:color="auto" w:fill="FFFF00"/>
        </w:rPr>
        <w:t>(</w:t>
      </w:r>
      <w:r w:rsidR="008F2678" w:rsidRPr="00F47EA5">
        <w:rPr>
          <w:color w:val="FF0000"/>
          <w:sz w:val="22"/>
          <w:szCs w:val="22"/>
          <w:shd w:val="clear" w:color="auto" w:fill="FFFF00"/>
        </w:rPr>
        <w:t>60</w:t>
      </w:r>
      <w:r w:rsidRPr="00F47EA5">
        <w:rPr>
          <w:color w:val="FF0000"/>
          <w:sz w:val="22"/>
          <w:szCs w:val="22"/>
          <w:shd w:val="clear" w:color="auto" w:fill="FFFF00"/>
        </w:rPr>
        <w:t>%) …............. zł netto</w:t>
      </w:r>
      <w:r w:rsidRPr="00F47EA5">
        <w:rPr>
          <w:color w:val="FF0000"/>
          <w:sz w:val="22"/>
          <w:szCs w:val="22"/>
        </w:rPr>
        <w:t xml:space="preserve"> (słownie:) …........, </w:t>
      </w:r>
      <w:r w:rsidR="00F47EA5" w:rsidRPr="00F47EA5">
        <w:rPr>
          <w:color w:val="FF0000"/>
          <w:sz w:val="22"/>
          <w:szCs w:val="22"/>
        </w:rPr>
        <w:t xml:space="preserve">po podpisaniu umowy o dofinansowanie projektu z NFOŚiGW - </w:t>
      </w:r>
      <w:r w:rsidR="0047000A" w:rsidRPr="00F47EA5">
        <w:rPr>
          <w:b/>
          <w:bCs/>
          <w:color w:val="FF0000"/>
          <w:sz w:val="22"/>
          <w:szCs w:val="22"/>
        </w:rPr>
        <w:t>„Poprawa jakości powietrza. Część 2) Zmniejszenie zużycia energii w budownictwie”</w:t>
      </w:r>
      <w:r w:rsidR="0047000A" w:rsidRPr="00F47EA5">
        <w:rPr>
          <w:color w:val="FF0000"/>
          <w:sz w:val="22"/>
          <w:szCs w:val="22"/>
        </w:rPr>
        <w:t xml:space="preserve"> przez NFOŚiGW </w:t>
      </w:r>
      <w:r w:rsidR="0047000A" w:rsidRPr="00F47EA5">
        <w:rPr>
          <w:b/>
          <w:bCs/>
          <w:color w:val="FF0000"/>
          <w:sz w:val="22"/>
          <w:szCs w:val="22"/>
        </w:rPr>
        <w:t xml:space="preserve"> </w:t>
      </w:r>
      <w:r w:rsidRPr="00F47EA5">
        <w:rPr>
          <w:color w:val="FF0000"/>
          <w:sz w:val="22"/>
          <w:szCs w:val="22"/>
        </w:rPr>
        <w:t xml:space="preserve">terminie 7 dni </w:t>
      </w:r>
      <w:r w:rsidR="00F47EA5" w:rsidRPr="00F47EA5">
        <w:rPr>
          <w:color w:val="FF0000"/>
          <w:sz w:val="22"/>
          <w:szCs w:val="22"/>
        </w:rPr>
        <w:t xml:space="preserve">licząc od dnia podpisania umowy Zleceniodawcy z NFOŚiGW  </w:t>
      </w:r>
      <w:r w:rsidRPr="00F47EA5">
        <w:rPr>
          <w:color w:val="FF0000"/>
          <w:sz w:val="22"/>
          <w:szCs w:val="22"/>
        </w:rPr>
        <w:t>na podstawie prawidłowo wystawionej faktury przez Doradcę;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rPr>
          <w:b/>
          <w:bCs/>
          <w:sz w:val="22"/>
          <w:szCs w:val="22"/>
        </w:rPr>
        <w:t>b)</w:t>
      </w:r>
      <w:r w:rsidRPr="00F47EA5">
        <w:rPr>
          <w:sz w:val="22"/>
          <w:szCs w:val="22"/>
        </w:rPr>
        <w:t xml:space="preserve"> za wykonanie przedmiotu umowy określonego w § 2 ust.1 lit. od </w:t>
      </w:r>
      <w:r w:rsidRPr="00F47EA5">
        <w:rPr>
          <w:b/>
          <w:bCs/>
          <w:sz w:val="22"/>
          <w:szCs w:val="22"/>
        </w:rPr>
        <w:t xml:space="preserve">„d” do „n” </w:t>
      </w:r>
      <w:r w:rsidRPr="00F47EA5">
        <w:rPr>
          <w:sz w:val="22"/>
          <w:szCs w:val="22"/>
        </w:rPr>
        <w:t xml:space="preserve">tj. z tytułu zarządzania projektem wynagrodzenie prowizyjne, w wysokości stanowiącej równowartość </w:t>
      </w:r>
      <w:r w:rsidR="00D46110" w:rsidRPr="00F47EA5">
        <w:rPr>
          <w:sz w:val="22"/>
          <w:szCs w:val="22"/>
          <w:shd w:val="clear" w:color="auto" w:fill="FFFF00"/>
        </w:rPr>
        <w:t>1</w:t>
      </w:r>
      <w:r w:rsidRPr="00F47EA5">
        <w:rPr>
          <w:sz w:val="22"/>
          <w:szCs w:val="22"/>
          <w:shd w:val="clear" w:color="auto" w:fill="FFFF00"/>
        </w:rPr>
        <w:t>%</w:t>
      </w:r>
      <w:r w:rsidRPr="00F47EA5">
        <w:rPr>
          <w:sz w:val="22"/>
          <w:szCs w:val="22"/>
        </w:rPr>
        <w:t xml:space="preserve"> od wartości przyznanego Zlecającemu dofinansowania do projektu z tytułu programu opisanego w § 2 ust.1 niniejszej umowy, po podpisaniu umowy o dofinansowanie przez Zamawiającego, nie więcej, jednak, niż </w:t>
      </w:r>
      <w:r w:rsidR="0019487E" w:rsidRPr="00F47EA5">
        <w:rPr>
          <w:sz w:val="22"/>
          <w:szCs w:val="22"/>
        </w:rPr>
        <w:t>3</w:t>
      </w:r>
      <w:r w:rsidR="00D738D7" w:rsidRPr="00F47EA5">
        <w:rPr>
          <w:sz w:val="22"/>
          <w:szCs w:val="22"/>
        </w:rPr>
        <w:t>000 euro</w:t>
      </w:r>
      <w:r w:rsidRPr="00F47EA5">
        <w:rPr>
          <w:sz w:val="22"/>
          <w:szCs w:val="22"/>
        </w:rPr>
        <w:t xml:space="preserve"> </w:t>
      </w:r>
      <w:r w:rsidRPr="00F47EA5">
        <w:t xml:space="preserve">(słownie: </w:t>
      </w:r>
      <w:r w:rsidR="0019487E" w:rsidRPr="00F47EA5">
        <w:t>trzy tysiące</w:t>
      </w:r>
      <w:r w:rsidR="00D738D7" w:rsidRPr="00F47EA5">
        <w:t xml:space="preserve"> euro</w:t>
      </w:r>
      <w:r w:rsidRPr="00F47EA5">
        <w:t>)</w:t>
      </w:r>
      <w:r w:rsidRPr="00F47EA5">
        <w:rPr>
          <w:b/>
          <w:bCs/>
        </w:rPr>
        <w:t xml:space="preserve"> </w:t>
      </w:r>
      <w:r w:rsidRPr="00F47EA5">
        <w:t>netto</w:t>
      </w:r>
      <w:r w:rsidRPr="00F47EA5">
        <w:rPr>
          <w:b/>
          <w:bCs/>
        </w:rPr>
        <w:t>,</w:t>
      </w:r>
      <w:r w:rsidRPr="00F47EA5">
        <w:t xml:space="preserve"> płatne w ratach proporcjonalnie do wielkości</w:t>
      </w:r>
      <w:r>
        <w:t xml:space="preserve"> przekazywanych środków dofinansowania w poszczególnych etapach realizacji zadania, </w:t>
      </w:r>
      <w:r>
        <w:rPr>
          <w:color w:val="000000"/>
        </w:rPr>
        <w:t xml:space="preserve">na </w:t>
      </w:r>
      <w:r w:rsidRPr="00F47EA5">
        <w:t>podstawie prawidłowo sporządzonych i zweryfikowanych przez Instytucję Zarządzającą wniosków o płatność pośrednią i wniosku o płatność końcową, w terminie 14 dni na podstawie prawidłowo wystawionej faktury przez Doradcę.</w:t>
      </w:r>
    </w:p>
    <w:p w:rsidR="00D46110" w:rsidRPr="00F47EA5" w:rsidRDefault="00D46110" w:rsidP="00277DFA">
      <w:pPr>
        <w:pStyle w:val="NormalnyWeb"/>
        <w:spacing w:before="0" w:beforeAutospacing="0" w:after="0"/>
        <w:jc w:val="both"/>
      </w:pPr>
      <w:r w:rsidRPr="00F47EA5">
        <w:t xml:space="preserve">c) </w:t>
      </w:r>
      <w:r w:rsidR="0019487E" w:rsidRPr="00F47EA5">
        <w:t xml:space="preserve">za wykonanie przedmiotu umowy określonego w </w:t>
      </w:r>
      <w:r w:rsidR="0019487E" w:rsidRPr="00F47EA5">
        <w:rPr>
          <w:sz w:val="22"/>
          <w:szCs w:val="22"/>
        </w:rPr>
        <w:t xml:space="preserve">§ 2 ust.1 lit. o) tj. z tytułu wykonania audytu powykonawczego rozliczającego osiągnięte przez projekt wskaźniki, w wysokości 1% od wartości przyznanego Zlecającemu dofinansowania do projektu z tytułu programu opisanego w § 2 ust.1 niniejszej umowy, po rozliczeniu przez NFOŚiGW osiągniętych efektów projektu nie więcej, jednak, niż 3000 euro </w:t>
      </w:r>
      <w:r w:rsidR="0019487E" w:rsidRPr="00F47EA5">
        <w:t>(słownie: trzy tysiące euro)</w:t>
      </w:r>
      <w:r w:rsidR="0019487E" w:rsidRPr="00F47EA5">
        <w:rPr>
          <w:b/>
          <w:bCs/>
        </w:rPr>
        <w:t xml:space="preserve"> </w:t>
      </w:r>
      <w:r w:rsidR="0019487E" w:rsidRPr="00F47EA5">
        <w:t>netto</w:t>
      </w:r>
      <w:r w:rsidR="0019487E" w:rsidRPr="00F47EA5">
        <w:rPr>
          <w:sz w:val="22"/>
          <w:szCs w:val="22"/>
        </w:rPr>
        <w:t xml:space="preserve">, płatne jednorazowo po rozliczeniu projektu. 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 w:rsidRPr="00F47EA5">
        <w:t>2. Kwoty wynagrodzeń, o któr</w:t>
      </w:r>
      <w:r w:rsidR="008F2678" w:rsidRPr="00F47EA5">
        <w:t>ych mowa w § 4 ust. 1 lit. „a”,</w:t>
      </w:r>
      <w:r w:rsidRPr="00F47EA5">
        <w:t xml:space="preserve"> „b”</w:t>
      </w:r>
      <w:r w:rsidR="008F2678" w:rsidRPr="00F47EA5">
        <w:t>, „c”</w:t>
      </w:r>
      <w:r w:rsidRPr="00F47EA5">
        <w:t xml:space="preserve"> umowy,</w:t>
      </w:r>
      <w:r w:rsidRPr="00F47EA5">
        <w:br/>
        <w:t>zostaną podwyższone o podatek od towarów i usług (VAT).</w:t>
      </w:r>
    </w:p>
    <w:p w:rsidR="0066510D" w:rsidRPr="00F47EA5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lastRenderedPageBreak/>
        <w:t>3. Doradca zobowiązuje się zwrócić pobrane od Zlecającego wynagrodzenie w przypadku nie spełnienia wymogów formalnych</w:t>
      </w:r>
      <w:r w:rsidR="0047000A">
        <w:rPr>
          <w:color w:val="000000"/>
        </w:rPr>
        <w:t xml:space="preserve"> wniosku</w:t>
      </w:r>
      <w:r>
        <w:rPr>
          <w:color w:val="000000"/>
        </w:rPr>
        <w:t xml:space="preserve"> o</w:t>
      </w:r>
      <w:r w:rsidR="00D738D7">
        <w:rPr>
          <w:color w:val="000000"/>
        </w:rPr>
        <w:t xml:space="preserve">kreślonych odrębnymi przepisami lub z powodu niedotrzymania </w:t>
      </w:r>
      <w:r w:rsidR="00D738D7" w:rsidRPr="00F47EA5">
        <w:t>terminu</w:t>
      </w:r>
      <w:r w:rsidR="00673D73" w:rsidRPr="00F47EA5">
        <w:t xml:space="preserve"> wskazanego </w:t>
      </w:r>
      <w:r w:rsidR="00D738D7" w:rsidRPr="00F47EA5">
        <w:t xml:space="preserve"> </w:t>
      </w:r>
      <w:r w:rsidR="00D738D7" w:rsidRPr="00F47EA5">
        <w:rPr>
          <w:bCs/>
          <w:sz w:val="22"/>
          <w:szCs w:val="22"/>
        </w:rPr>
        <w:t xml:space="preserve">§6 ust 1. </w:t>
      </w:r>
      <w:r w:rsidR="00673D73" w:rsidRPr="00F47EA5">
        <w:t xml:space="preserve"> Zwrot pobranego wynagrodzenia </w:t>
      </w:r>
      <w:r w:rsidRPr="00F47EA5">
        <w:t>nastąpi w ciągu 7 dni od dnia otrzymania przez Zlecającego informacji o odrzuceniu wniosku ze względów formalnych. W pozostałych przypadkach uiszczone wynagrodzenie nie podlega zwrotowi.</w:t>
      </w:r>
    </w:p>
    <w:p w:rsidR="008F2678" w:rsidRPr="00F47EA5" w:rsidRDefault="00775DB7" w:rsidP="00277DFA">
      <w:pPr>
        <w:pStyle w:val="NormalnyWeb"/>
        <w:spacing w:before="0" w:beforeAutospacing="0" w:after="0"/>
        <w:jc w:val="both"/>
      </w:pPr>
      <w:r w:rsidRPr="00F47EA5">
        <w:t xml:space="preserve">4. Doradca zobowiązuje się zwrócić pobrane od Zlecającego wynagrodzenie określone w § 4 ust. 1 lit. „b” oraz „c” w przypadku gdy po rozliczeniu </w:t>
      </w:r>
      <w:r w:rsidRPr="00F47EA5">
        <w:rPr>
          <w:sz w:val="22"/>
          <w:szCs w:val="22"/>
        </w:rPr>
        <w:t xml:space="preserve">przez NFOŚiGW osiągniętych efektów projektu, Zlecający będzie zobowiązany zwrócić pobraną dotację. </w:t>
      </w:r>
      <w:r w:rsidR="00673D73" w:rsidRPr="00F47EA5">
        <w:t xml:space="preserve">Zwrot pobranego wynagrodzenia </w:t>
      </w:r>
      <w:r w:rsidRPr="00F47EA5">
        <w:t xml:space="preserve">przez Doradcę nastąpi w ciągu 7 dni od dnia otrzymania przez Zlecającego informacji o konieczności zwrotu pobranej dotacji. </w:t>
      </w:r>
    </w:p>
    <w:p w:rsidR="00673D73" w:rsidRPr="00F47EA5" w:rsidRDefault="00775DB7" w:rsidP="00277DFA">
      <w:pPr>
        <w:pStyle w:val="NormalnyWeb"/>
        <w:spacing w:before="0" w:beforeAutospacing="0" w:after="0"/>
        <w:jc w:val="both"/>
      </w:pPr>
      <w:r w:rsidRPr="00F47EA5">
        <w:t>5</w:t>
      </w:r>
      <w:r w:rsidR="0066510D" w:rsidRPr="00F47EA5">
        <w:t xml:space="preserve">. Wynagrodzenie płatne będzie na </w:t>
      </w:r>
      <w:r w:rsidR="00673D73" w:rsidRPr="00F47EA5">
        <w:t>rachunek</w:t>
      </w:r>
      <w:r w:rsidR="0066510D" w:rsidRPr="00F47EA5">
        <w:t xml:space="preserve"> bankow</w:t>
      </w:r>
      <w:r w:rsidR="00673D73" w:rsidRPr="00F47EA5">
        <w:t>y</w:t>
      </w:r>
      <w:r w:rsidR="0066510D" w:rsidRPr="00F47EA5">
        <w:t xml:space="preserve"> Doradcy nr ….................................</w:t>
      </w:r>
    </w:p>
    <w:p w:rsidR="0066510D" w:rsidRPr="00F47EA5" w:rsidRDefault="00775DB7" w:rsidP="00277DFA">
      <w:pPr>
        <w:pStyle w:val="NormalnyWeb"/>
        <w:spacing w:before="0" w:beforeAutospacing="0" w:after="0"/>
        <w:jc w:val="both"/>
      </w:pPr>
      <w:r w:rsidRPr="00F47EA5">
        <w:t>6</w:t>
      </w:r>
      <w:r w:rsidR="0066510D" w:rsidRPr="00F47EA5">
        <w:t>. Z chwilą zapłaty wynagrodzenia określonego w § 3 ust.1 umowy, Doradca przenosi, a Zlecający nabywa autorskie prawa majątkowe do dokumentacji</w:t>
      </w:r>
      <w:r w:rsidR="0066510D" w:rsidRPr="00F47EA5">
        <w:rPr>
          <w:rFonts w:ascii="Segoe UI" w:hAnsi="Segoe UI" w:cs="Segoe UI"/>
          <w:sz w:val="22"/>
          <w:szCs w:val="22"/>
        </w:rPr>
        <w:t xml:space="preserve"> </w:t>
      </w:r>
      <w:r w:rsidR="0066510D" w:rsidRPr="00F47EA5">
        <w:rPr>
          <w:sz w:val="22"/>
          <w:szCs w:val="22"/>
        </w:rPr>
        <w:t>a</w:t>
      </w:r>
      <w:r w:rsidR="0066510D" w:rsidRPr="00F47EA5">
        <w:t>plikacyjnej będącej przedmiotem umowy i do wszystkich przekazanych jej egzemplarzy.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 w:rsidRPr="00F47EA5">
        <w:t xml:space="preserve">Zlecający nabywa autorskie prawa majątkowe do </w:t>
      </w:r>
      <w:r>
        <w:rPr>
          <w:color w:val="000000"/>
        </w:rPr>
        <w:t>wykorzystania opracowania, będącego przedmiotem niniejszej umowy w celu realizacji projektu na wszystkich polach eksploatacji, w szczególności wykorzystanie opracowań do realizacji projektu w postępowaniach o wykonanie prac budowlanych i realizacji budowy, udostępniania, publikowania, zwielokrotniania opracowania w</w:t>
      </w:r>
      <w:r>
        <w:rPr>
          <w:color w:val="FF6600"/>
        </w:rPr>
        <w:t xml:space="preserve"> </w:t>
      </w:r>
      <w:r>
        <w:rPr>
          <w:color w:val="000000"/>
        </w:rPr>
        <w:t>całości lub w części poprzez dokonywanie kserokopii oraz na wszelkich dostępnych nośnikach wykorzystywanych do opracowania dzieł zależnych i postaci projektów szczegółowych.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Z</w:t>
      </w:r>
      <w:r>
        <w:rPr>
          <w:color w:val="000000"/>
        </w:rPr>
        <w:t>lecający nabywa autorskie prawa majątkowe do wszelkich opracowań dokumentacji aplikacyjnej oraz wszelkich egzemplarzy tych opracowań na wszystkich polach eksploatacji znanych Stronom w chwili zawarcia umowy, wymienionych w art. 50 ustawy z dnia 4 lutego 1994r. o prawach autorskich i pokrewnych (t.j. Dz. U. 2016 r., poz.666, ze zm.), w tym również w wyniku dokonania zmian w dokumentacji projektowej w wyniku wykonywania nadzoru autorskiego, w szczególności: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zwielokrotniania i utrwalania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 xml:space="preserve">wprowadzania dokumentacji do pamięci komputerów i innych tego typu urządzeń, 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i wykorzystywania dokumentacji we wszelkich formach i w każdy sposób w Internecie oraz innych sieciach komputerowych,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wystawiania i publikowania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w postępowaniach przetargowych o udzielenie zamówień na wykonanie przedmiotu objętego dokumentacją projektową,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do realizacji prac, których ona dotyczy,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przy wykonywaniu innych opracowań,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do obrotu oraz oddawania dokumentacji do korzystania innym podmiotom na podstawie umów prawa cywilnego.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Wraz z przeniesieniem autorskich praw majątkowych do dokumentacji aplikacyjnej, Zlecającemu przysługiwać będzie wyłączne prawo zezwalania na wykonywanie zależnego prawa autorskiego, co obejmować będzie w szczególności prawo do dokonywania zmian, przeróbek, modyfikacji, aktualizacji, opracowań oraz adaptacji dokumentacji projektowej oraz do rozporządzania i korzystania przez Zlecającego lub podmioty działające na jego zlecenie z dokonanych zmian, przeróbek, modyfikacji, aktualizacji, opracowań i adaptacji tej dokumentacji.</w:t>
      </w:r>
    </w:p>
    <w:p w:rsidR="00C41A36" w:rsidRDefault="00C41A36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 KLAUZULA POUFNOŚCI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1).</w:t>
      </w:r>
      <w:r>
        <w:rPr>
          <w:b/>
          <w:bCs/>
          <w:sz w:val="22"/>
          <w:szCs w:val="22"/>
        </w:rPr>
        <w:t xml:space="preserve"> </w:t>
      </w:r>
      <w:r>
        <w:t>Doradca niniejszym oświadcza i zobowiązuje się, iż w okresie obowiązywania niniejszej umowy nie ujawni jakichkolwiek informacji dotyczących zawarcia lub treści niniejszej umowy, jak również jakichkolwiek informacji uzyskanych w toku wykonania niniejszej umowy, włączając w szczególności wszelkie informacje dotyczące Zlecającego lub jego działalności, w inny sposób niż wyłącznie w celu należytego wykonania postanowień niniejszej umowy.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2). Postanowienia powyższe nie naruszają zobowiązania do przedstawienia </w:t>
      </w:r>
      <w:r>
        <w:br/>
        <w:t xml:space="preserve">informacji lub dokumentów: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- właściwym władzom publicznym, stosownie do i w zakresie przewidzianym w obowiązujących przepisach prawa,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- za uprzednią zgodą Zlecającego.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3). Zlecający wyraża zgodę, iż Doradca będzie mógł informować o fakcie pozyskania dofinansowania przez Zlecającego w swoich materiałach promocyjnych.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Czas trwania umowy i warunki jej ROZWIĄZANI</w:t>
      </w:r>
      <w:r w:rsidR="00C41A36">
        <w:rPr>
          <w:b/>
          <w:bCs/>
          <w:sz w:val="22"/>
          <w:szCs w:val="22"/>
        </w:rPr>
        <w:t>A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Pr="00D738D7" w:rsidRDefault="0066510D" w:rsidP="00277DF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1D2F" w:rsidRPr="00673D73">
        <w:rPr>
          <w:sz w:val="22"/>
          <w:szCs w:val="22"/>
        </w:rPr>
        <w:t>Kompletny w</w:t>
      </w:r>
      <w:r w:rsidRPr="00673D73">
        <w:rPr>
          <w:sz w:val="22"/>
          <w:szCs w:val="22"/>
        </w:rPr>
        <w:t>niosek o dofinansowanie wraz załącznikami zostanie złożony</w:t>
      </w:r>
      <w:r w:rsidR="00D738D7" w:rsidRPr="00673D73">
        <w:rPr>
          <w:sz w:val="22"/>
          <w:szCs w:val="22"/>
        </w:rPr>
        <w:t xml:space="preserve"> </w:t>
      </w:r>
      <w:r w:rsidR="00181D2F" w:rsidRPr="00673D73">
        <w:rPr>
          <w:sz w:val="22"/>
          <w:szCs w:val="22"/>
        </w:rPr>
        <w:t xml:space="preserve">przez Doradcę </w:t>
      </w:r>
      <w:r w:rsidR="00D738D7" w:rsidRPr="00673D73">
        <w:rPr>
          <w:sz w:val="22"/>
          <w:szCs w:val="22"/>
        </w:rPr>
        <w:t>w</w:t>
      </w:r>
      <w:r w:rsidRPr="00673D73">
        <w:rPr>
          <w:sz w:val="22"/>
          <w:szCs w:val="22"/>
        </w:rPr>
        <w:t xml:space="preserve"> </w:t>
      </w:r>
      <w:r w:rsidR="00D738D7" w:rsidRPr="00673D73">
        <w:rPr>
          <w:b/>
          <w:bCs/>
          <w:sz w:val="22"/>
          <w:szCs w:val="22"/>
        </w:rPr>
        <w:t>Narodowy</w:t>
      </w:r>
      <w:r w:rsidR="0047000A" w:rsidRPr="00673D73">
        <w:rPr>
          <w:b/>
          <w:bCs/>
          <w:sz w:val="22"/>
          <w:szCs w:val="22"/>
        </w:rPr>
        <w:t>m</w:t>
      </w:r>
      <w:r w:rsidR="00D738D7" w:rsidRPr="00673D73">
        <w:rPr>
          <w:b/>
          <w:bCs/>
          <w:sz w:val="22"/>
          <w:szCs w:val="22"/>
        </w:rPr>
        <w:t xml:space="preserve"> Fundusz</w:t>
      </w:r>
      <w:r w:rsidR="0047000A" w:rsidRPr="00673D73">
        <w:rPr>
          <w:b/>
          <w:bCs/>
          <w:sz w:val="22"/>
          <w:szCs w:val="22"/>
        </w:rPr>
        <w:t>u</w:t>
      </w:r>
      <w:r w:rsidR="00D738D7" w:rsidRPr="00673D73">
        <w:rPr>
          <w:b/>
          <w:bCs/>
          <w:sz w:val="22"/>
          <w:szCs w:val="22"/>
        </w:rPr>
        <w:t xml:space="preserve"> Ochrony Środowiska i Gospodarki Wodnej, ul. Konstruktorska 3A 02-673</w:t>
      </w:r>
      <w:r w:rsidR="00D738D7" w:rsidRPr="00D738D7">
        <w:rPr>
          <w:b/>
          <w:bCs/>
          <w:sz w:val="22"/>
          <w:szCs w:val="22"/>
        </w:rPr>
        <w:t xml:space="preserve"> Warszawa </w:t>
      </w:r>
      <w:r w:rsidR="00D738D7" w:rsidRPr="00D738D7">
        <w:rPr>
          <w:sz w:val="22"/>
          <w:szCs w:val="22"/>
        </w:rPr>
        <w:t>z dopiskiem „Programu priorytetowego Poprawa jakości powietrza. Część 2) Zmniejszenie zużycia energii w budownictwie</w:t>
      </w:r>
      <w:r w:rsidR="00D738D7">
        <w:rPr>
          <w:sz w:val="22"/>
          <w:szCs w:val="22"/>
        </w:rPr>
        <w:t>”, wygenerowany przy użyciu GWD</w:t>
      </w:r>
      <w:r w:rsidR="00D738D7" w:rsidRPr="00D738D7">
        <w:rPr>
          <w:sz w:val="22"/>
          <w:szCs w:val="22"/>
        </w:rPr>
        <w:t xml:space="preserve"> o Dofinansowanie </w:t>
      </w:r>
      <w:r w:rsidR="00D738D7" w:rsidRPr="00F47EA5">
        <w:rPr>
          <w:color w:val="FF0000"/>
          <w:sz w:val="22"/>
          <w:szCs w:val="22"/>
          <w:highlight w:val="yellow"/>
        </w:rPr>
        <w:t xml:space="preserve">do </w:t>
      </w:r>
      <w:r w:rsidR="00D738D7" w:rsidRPr="00F47EA5">
        <w:rPr>
          <w:b/>
          <w:bCs/>
          <w:color w:val="FF0000"/>
          <w:sz w:val="22"/>
          <w:szCs w:val="22"/>
          <w:highlight w:val="yellow"/>
        </w:rPr>
        <w:t xml:space="preserve">dnia </w:t>
      </w:r>
      <w:r w:rsidR="00F47EA5" w:rsidRPr="00F47EA5">
        <w:rPr>
          <w:b/>
          <w:bCs/>
          <w:color w:val="FF0000"/>
          <w:sz w:val="22"/>
          <w:szCs w:val="22"/>
          <w:highlight w:val="yellow"/>
        </w:rPr>
        <w:t>27.04</w:t>
      </w:r>
      <w:r w:rsidR="002849ED" w:rsidRPr="00F47EA5">
        <w:rPr>
          <w:b/>
          <w:bCs/>
          <w:color w:val="FF0000"/>
          <w:sz w:val="22"/>
          <w:szCs w:val="22"/>
          <w:highlight w:val="yellow"/>
        </w:rPr>
        <w:t>.</w:t>
      </w:r>
      <w:r w:rsidR="00181D2F" w:rsidRPr="00F47EA5">
        <w:rPr>
          <w:b/>
          <w:bCs/>
          <w:color w:val="FF0000"/>
          <w:sz w:val="22"/>
          <w:szCs w:val="22"/>
          <w:highlight w:val="yellow"/>
        </w:rPr>
        <w:t>2017 r</w:t>
      </w:r>
      <w:r w:rsidR="00D738D7" w:rsidRPr="00F47EA5">
        <w:rPr>
          <w:b/>
          <w:bCs/>
          <w:color w:val="FF0000"/>
          <w:sz w:val="22"/>
          <w:szCs w:val="22"/>
          <w:highlight w:val="yellow"/>
        </w:rPr>
        <w:t xml:space="preserve">. do godz. </w:t>
      </w:r>
      <w:r w:rsidR="00673D73" w:rsidRPr="00F47EA5">
        <w:rPr>
          <w:b/>
          <w:bCs/>
          <w:color w:val="FF0000"/>
          <w:sz w:val="22"/>
          <w:szCs w:val="22"/>
          <w:highlight w:val="yellow"/>
        </w:rPr>
        <w:t>00</w:t>
      </w:r>
      <w:r w:rsidR="00D738D7" w:rsidRPr="00F47EA5">
        <w:rPr>
          <w:b/>
          <w:bCs/>
          <w:color w:val="FF0000"/>
          <w:sz w:val="22"/>
          <w:szCs w:val="22"/>
          <w:highlight w:val="yellow"/>
        </w:rPr>
        <w:t>.00,</w:t>
      </w:r>
      <w:r w:rsidR="00D738D7" w:rsidRPr="00F47EA5">
        <w:rPr>
          <w:b/>
          <w:bCs/>
          <w:color w:val="FF0000"/>
          <w:sz w:val="22"/>
          <w:szCs w:val="22"/>
        </w:rPr>
        <w:t xml:space="preserve"> </w:t>
      </w:r>
      <w:r w:rsidR="00D738D7" w:rsidRPr="00F47EA5">
        <w:rPr>
          <w:color w:val="FF0000"/>
          <w:sz w:val="22"/>
          <w:szCs w:val="22"/>
        </w:rPr>
        <w:t>lub</w:t>
      </w:r>
      <w:r w:rsidR="0047000A" w:rsidRPr="00F47EA5">
        <w:rPr>
          <w:color w:val="FF0000"/>
          <w:sz w:val="22"/>
          <w:szCs w:val="22"/>
        </w:rPr>
        <w:t xml:space="preserve"> </w:t>
      </w:r>
      <w:r w:rsidR="00D738D7" w:rsidRPr="00F47EA5">
        <w:rPr>
          <w:color w:val="FF0000"/>
          <w:sz w:val="22"/>
          <w:szCs w:val="22"/>
        </w:rPr>
        <w:t xml:space="preserve">w Kancelarii Narodowego Funduszu Ochrony Środowiska i Gospodarki Wodnej do </w:t>
      </w:r>
      <w:r w:rsidR="00D738D7" w:rsidRPr="00F47EA5">
        <w:rPr>
          <w:b/>
          <w:bCs/>
          <w:color w:val="FF0000"/>
          <w:sz w:val="22"/>
          <w:szCs w:val="22"/>
        </w:rPr>
        <w:t xml:space="preserve">dnia </w:t>
      </w:r>
      <w:r w:rsidR="00F47EA5" w:rsidRPr="00F47EA5">
        <w:rPr>
          <w:b/>
          <w:bCs/>
          <w:color w:val="FF0000"/>
          <w:sz w:val="22"/>
          <w:szCs w:val="22"/>
        </w:rPr>
        <w:t>27.04</w:t>
      </w:r>
      <w:r w:rsidR="00181D2F" w:rsidRPr="00F47EA5">
        <w:rPr>
          <w:b/>
          <w:bCs/>
          <w:color w:val="FF0000"/>
          <w:sz w:val="22"/>
          <w:szCs w:val="22"/>
        </w:rPr>
        <w:t>.2017</w:t>
      </w:r>
      <w:r w:rsidR="00D738D7" w:rsidRPr="00F47EA5">
        <w:rPr>
          <w:b/>
          <w:bCs/>
          <w:color w:val="FF0000"/>
          <w:sz w:val="22"/>
          <w:szCs w:val="22"/>
        </w:rPr>
        <w:t xml:space="preserve"> r. do godz. 15:30.</w:t>
      </w:r>
      <w:r w:rsidR="00D738D7" w:rsidRPr="00F47EA5">
        <w:rPr>
          <w:color w:val="FF0000"/>
          <w:sz w:val="22"/>
          <w:szCs w:val="22"/>
        </w:rPr>
        <w:t xml:space="preserve"> </w:t>
      </w:r>
      <w:r w:rsidR="0047000A" w:rsidRPr="00F47EA5">
        <w:rPr>
          <w:color w:val="FF0000"/>
          <w:sz w:val="22"/>
          <w:szCs w:val="22"/>
        </w:rPr>
        <w:t>lub w</w:t>
      </w:r>
      <w:r w:rsidR="00C41A36" w:rsidRPr="00F47EA5">
        <w:rPr>
          <w:color w:val="FF0000"/>
          <w:sz w:val="22"/>
          <w:szCs w:val="22"/>
        </w:rPr>
        <w:t xml:space="preserve"> przypadku przedłużenia składania </w:t>
      </w:r>
      <w:r w:rsidR="00C41A36" w:rsidRPr="00D738D7">
        <w:rPr>
          <w:sz w:val="22"/>
          <w:szCs w:val="22"/>
        </w:rPr>
        <w:t>wniosków do podanego nowego terminu</w:t>
      </w:r>
      <w:r w:rsidR="00C03CBA">
        <w:rPr>
          <w:sz w:val="22"/>
          <w:szCs w:val="22"/>
        </w:rPr>
        <w:t xml:space="preserve"> przez NFOŚiGW</w:t>
      </w:r>
      <w:r w:rsidR="00C41A36" w:rsidRPr="00D738D7">
        <w:rPr>
          <w:sz w:val="22"/>
          <w:szCs w:val="22"/>
        </w:rPr>
        <w:t>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 Umowa zostaje zawarta na czas określony, tj. do dnia końcowego rozliczenia projektu realizowanego zgodnie ze złożonym wnioskiem o dofinansowanie, o którym mowa w </w:t>
      </w:r>
      <w:r>
        <w:rPr>
          <w:color w:val="000000"/>
          <w:sz w:val="22"/>
          <w:szCs w:val="22"/>
        </w:rPr>
        <w:t>§ 2 pkt.1,”a”</w:t>
      </w:r>
      <w:r>
        <w:rPr>
          <w:sz w:val="22"/>
          <w:szCs w:val="22"/>
        </w:rPr>
        <w:t xml:space="preserve"> oraz uregulowania należności, o których mowa w </w:t>
      </w:r>
      <w:r>
        <w:rPr>
          <w:color w:val="000000"/>
          <w:sz w:val="22"/>
          <w:szCs w:val="22"/>
        </w:rPr>
        <w:t>§ 4 pkt.1 „a”.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3. Wypowiedzenie lub rozwiązanie umowy przez Zamawiającego nie zwalnia go od obowiązku zapłaty, na rzecz Doradcy, wynagrodzenia za wykonane prace przez Doradcę, zgodnie z umową czynności wynikające z niniejszej umowy.</w:t>
      </w:r>
    </w:p>
    <w:p w:rsidR="00277DFA" w:rsidRDefault="00D738D7" w:rsidP="00277DFA">
      <w:pPr>
        <w:pStyle w:val="NormalnyWeb"/>
        <w:spacing w:after="0"/>
        <w:jc w:val="both"/>
      </w:pPr>
      <w:r>
        <w:rPr>
          <w:sz w:val="22"/>
          <w:szCs w:val="22"/>
        </w:rPr>
        <w:t>4</w:t>
      </w:r>
      <w:r w:rsidR="0066510D">
        <w:rPr>
          <w:sz w:val="22"/>
          <w:szCs w:val="22"/>
        </w:rPr>
        <w:t>. Umowa może zostać rozwiązana przez każdą ze stron ze skutkiem natychmiastowym, w razie niewykonania lub nienależytego wykonania obowiązków wynikających z niniejszej umowy.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KLAUZULA ZAKRESU ODPOWIEDZIALNOŚCI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/>
        <w:jc w:val="both"/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Na każde żądanie Zamawiającego, Doradca obowiązany jest do informowania go o aktualnym stanie prowadzonych działań doradczych i przygotowywanych dokumentów.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2.W przypadku odrzucenia wniosku o przyznanie dotacji z programu dotacyjnego w ramach środków pochodzących z </w:t>
      </w:r>
      <w:r>
        <w:rPr>
          <w:b/>
          <w:bCs/>
          <w:sz w:val="22"/>
          <w:szCs w:val="22"/>
        </w:rPr>
        <w:t>„ Programu Priorytetowego - Poprawa jakości powietrza. Część 2) Zmniejszenie zużycia energii w budownictwie realizowanego przez Narodowy Fundusz Ochrony Środowiska i Gospodarki Wodnej w Warszawie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, Doradca poinformuje Zamawiającego o przyczynach negatywnej decyzji, w terminie 3 dni od chwili otrzymania informacji o w/w decyzji.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lastRenderedPageBreak/>
        <w:t>3.</w:t>
      </w:r>
      <w:r w:rsidR="00C41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rozwiązania umowy, odrzucenia wniosku o przyznanie dotacji z funduszy strukturalnych w ramach środków pochodzących z </w:t>
      </w:r>
      <w:r>
        <w:rPr>
          <w:b/>
          <w:bCs/>
          <w:sz w:val="22"/>
          <w:szCs w:val="22"/>
        </w:rPr>
        <w:t>„ Programu Priorytetowego -Poprawa jakości powietrza. Część 2) Zmniejszenie zużycia energii w budownictwie realizowanego przez Narodowy Fundusz Ochrony Środowiska i Gospodarki Wodnej w Warszawie ”</w:t>
      </w:r>
      <w:r>
        <w:rPr>
          <w:sz w:val="22"/>
          <w:szCs w:val="22"/>
        </w:rPr>
        <w:t xml:space="preserve"> oraz na każde żądanie Doradca niezwłocznie zwróci Zamawiającemu, przekazane wcześniej dokumenty.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4.Doradca nie ponosi odpowiedzialności za czynności podejmowane przez instytucje i podmioty, na które nie ma wpływu i które bezpośrednio nie zależą od Doradcy, po zawarciu umowy o dotację, której dotyczy niniejsza umowa.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5.Doradca nie ponosi żadnej odpowiedzialności za konsekwencje podania przez Zamawiającego nieprawdziwych danych, informacji niezbędnych do realizacji niniejszej umowy. 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 8. POSTANOWIENIA KOŃCOWE</w:t>
      </w:r>
    </w:p>
    <w:p w:rsidR="0066510D" w:rsidRDefault="0066510D" w:rsidP="00252DC5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sz w:val="22"/>
          <w:szCs w:val="22"/>
        </w:rPr>
        <w:t>Wszelkie zmiany niniejszej umowy wymagają formy pisemnej pod rygorem ich nieważności.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W sprawach nie uregulowanych niniejszą umową mają zastosowanie przepisy Kodeksu cywilnego.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Strony ustalają, że właściwym dla rozstrzygnięcia ewentualnych sporów mogących wyniknąć z niniejszej umowy będzie sąd powszechny, właściwy miejscowo dla siedziby Zamawiającego.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Umowę sporządzono w dwóch jednobrzmiących egzemplarzach, po jednym dla każdej ze stron.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</w:pPr>
    </w:p>
    <w:p w:rsidR="0066510D" w:rsidRDefault="0066510D" w:rsidP="00277DFA">
      <w:pPr>
        <w:pStyle w:val="NormalnyWeb"/>
        <w:spacing w:after="0"/>
        <w:jc w:val="both"/>
      </w:pPr>
      <w:r>
        <w:t>……………………………</w:t>
      </w:r>
      <w:r w:rsidR="00C41A36">
        <w:tab/>
      </w:r>
      <w:r w:rsidR="00C41A36">
        <w:tab/>
      </w:r>
      <w:r w:rsidR="00C41A36">
        <w:tab/>
      </w:r>
      <w:r w:rsidR="00C41A36">
        <w:tab/>
      </w:r>
      <w:r w:rsidR="00C41A36">
        <w:tab/>
      </w:r>
      <w:r>
        <w:rPr>
          <w:b/>
          <w:bCs/>
          <w:sz w:val="20"/>
          <w:szCs w:val="20"/>
        </w:rPr>
        <w:t>..….…………………………………</w:t>
      </w:r>
    </w:p>
    <w:p w:rsidR="0066510D" w:rsidRDefault="0066510D" w:rsidP="00277DFA">
      <w:pPr>
        <w:pStyle w:val="NormalnyWeb"/>
        <w:spacing w:after="0"/>
        <w:ind w:firstLine="709"/>
        <w:jc w:val="both"/>
      </w:pPr>
      <w:r>
        <w:rPr>
          <w:b/>
          <w:bCs/>
          <w:sz w:val="20"/>
          <w:szCs w:val="20"/>
        </w:rPr>
        <w:t xml:space="preserve">ZLECAJĄCY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DORADCA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CC25BC" w:rsidRDefault="00CC25BC" w:rsidP="00277DFA">
      <w:pPr>
        <w:pStyle w:val="NormalnyWeb"/>
        <w:spacing w:after="0"/>
        <w:jc w:val="both"/>
      </w:pPr>
    </w:p>
    <w:sectPr w:rsidR="00CC2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58" w:rsidRDefault="006D2358" w:rsidP="0066510D">
      <w:pPr>
        <w:spacing w:after="0" w:line="240" w:lineRule="auto"/>
      </w:pPr>
      <w:r>
        <w:separator/>
      </w:r>
    </w:p>
  </w:endnote>
  <w:endnote w:type="continuationSeparator" w:id="0">
    <w:p w:rsidR="006D2358" w:rsidRDefault="006D2358" w:rsidP="006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17242115"/>
      <w:docPartObj>
        <w:docPartGallery w:val="Page Numbers (Bottom of Page)"/>
        <w:docPartUnique/>
      </w:docPartObj>
    </w:sdtPr>
    <w:sdtEndPr/>
    <w:sdtContent>
      <w:p w:rsidR="0066510D" w:rsidRDefault="006651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C67D1" w:rsidRPr="002C67D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510D" w:rsidRDefault="0066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58" w:rsidRDefault="006D2358" w:rsidP="0066510D">
      <w:pPr>
        <w:spacing w:after="0" w:line="240" w:lineRule="auto"/>
      </w:pPr>
      <w:r>
        <w:separator/>
      </w:r>
    </w:p>
  </w:footnote>
  <w:footnote w:type="continuationSeparator" w:id="0">
    <w:p w:rsidR="006D2358" w:rsidRDefault="006D2358" w:rsidP="0066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433D"/>
    <w:multiLevelType w:val="multilevel"/>
    <w:tmpl w:val="5C84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2475"/>
    <w:multiLevelType w:val="multilevel"/>
    <w:tmpl w:val="AC82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3D90"/>
    <w:multiLevelType w:val="multilevel"/>
    <w:tmpl w:val="041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5C0"/>
    <w:multiLevelType w:val="hybridMultilevel"/>
    <w:tmpl w:val="DDC6B1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C687B"/>
    <w:multiLevelType w:val="multilevel"/>
    <w:tmpl w:val="0CB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A0548"/>
    <w:multiLevelType w:val="hybridMultilevel"/>
    <w:tmpl w:val="2A3475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7C29"/>
    <w:multiLevelType w:val="hybridMultilevel"/>
    <w:tmpl w:val="178A5558"/>
    <w:lvl w:ilvl="0" w:tplc="EFBA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0D"/>
    <w:rsid w:val="00055DD8"/>
    <w:rsid w:val="000923E5"/>
    <w:rsid w:val="000D77D5"/>
    <w:rsid w:val="001240E9"/>
    <w:rsid w:val="00181D2F"/>
    <w:rsid w:val="0019487E"/>
    <w:rsid w:val="001F342C"/>
    <w:rsid w:val="00252DC5"/>
    <w:rsid w:val="00277DFA"/>
    <w:rsid w:val="002849ED"/>
    <w:rsid w:val="002C67D1"/>
    <w:rsid w:val="004023D1"/>
    <w:rsid w:val="0047000A"/>
    <w:rsid w:val="004B19F3"/>
    <w:rsid w:val="00534968"/>
    <w:rsid w:val="005839C0"/>
    <w:rsid w:val="005B2666"/>
    <w:rsid w:val="005E0E93"/>
    <w:rsid w:val="006511E6"/>
    <w:rsid w:val="0066510D"/>
    <w:rsid w:val="00673D73"/>
    <w:rsid w:val="006D2358"/>
    <w:rsid w:val="00775DB7"/>
    <w:rsid w:val="007D3F56"/>
    <w:rsid w:val="008F2678"/>
    <w:rsid w:val="00C03CBA"/>
    <w:rsid w:val="00C41A36"/>
    <w:rsid w:val="00C71887"/>
    <w:rsid w:val="00C917C2"/>
    <w:rsid w:val="00CC25BC"/>
    <w:rsid w:val="00D46110"/>
    <w:rsid w:val="00D738D7"/>
    <w:rsid w:val="00DE08ED"/>
    <w:rsid w:val="00E6728A"/>
    <w:rsid w:val="00F222A7"/>
    <w:rsid w:val="00F47EA5"/>
    <w:rsid w:val="00F50F3C"/>
    <w:rsid w:val="00F73725"/>
    <w:rsid w:val="00FF47A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4F4F-9CF2-41E3-8633-F4B4A5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0D"/>
  </w:style>
  <w:style w:type="paragraph" w:styleId="Stopka">
    <w:name w:val="footer"/>
    <w:basedOn w:val="Normalny"/>
    <w:link w:val="Stopka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0D"/>
  </w:style>
  <w:style w:type="paragraph" w:styleId="Tekstdymka">
    <w:name w:val="Balloon Text"/>
    <w:basedOn w:val="Normalny"/>
    <w:link w:val="TekstdymkaZnak"/>
    <w:uiPriority w:val="99"/>
    <w:semiHidden/>
    <w:unhideWhenUsed/>
    <w:rsid w:val="0005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D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8D7"/>
    <w:rPr>
      <w:rFonts w:ascii="source_sans_prosemibold" w:hAnsi="source_sans_prosemibold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CC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zamowienia</cp:lastModifiedBy>
  <cp:revision>2</cp:revision>
  <cp:lastPrinted>2017-03-16T08:33:00Z</cp:lastPrinted>
  <dcterms:created xsi:type="dcterms:W3CDTF">2017-03-21T11:04:00Z</dcterms:created>
  <dcterms:modified xsi:type="dcterms:W3CDTF">2017-03-21T11:04:00Z</dcterms:modified>
</cp:coreProperties>
</file>