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B" w:rsidRDefault="00ED16FB" w:rsidP="00ED16FB">
      <w:pPr>
        <w:pStyle w:val="Nagwek"/>
        <w:rPr>
          <w:i/>
        </w:rPr>
      </w:pPr>
      <w:r>
        <w:rPr>
          <w:i/>
          <w:noProof/>
          <w:lang w:val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63A" w:rsidRDefault="003620BB" w:rsidP="00B0263A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D16FB">
        <w:t>Pełnienie</w:t>
      </w:r>
      <w:r w:rsidR="00B0263A">
        <w:t xml:space="preserve"> Nadzoru Inwestorskiego nad zadaniem </w:t>
      </w:r>
      <w:proofErr w:type="spellStart"/>
      <w:r w:rsidR="00B0263A">
        <w:t>pn</w:t>
      </w:r>
      <w:proofErr w:type="spellEnd"/>
      <w:r w:rsidR="00B0263A">
        <w:t xml:space="preserve">: </w:t>
      </w:r>
      <w:r w:rsidR="00B0263A">
        <w:rPr>
          <w:b/>
          <w:bCs/>
          <w:color w:val="000000"/>
        </w:rPr>
        <w:t xml:space="preserve">Wykonanie  robót budowlano- montażowych  na podstawie dokumentacji  projektowej oraz w oparciu o decyzję pozwolenia  na budowę </w:t>
      </w:r>
      <w:r w:rsidR="00ED16FB">
        <w:rPr>
          <w:b/>
          <w:bCs/>
          <w:color w:val="000000"/>
        </w:rPr>
        <w:t xml:space="preserve">w </w:t>
      </w:r>
      <w:bookmarkStart w:id="0" w:name="_GoBack"/>
      <w:bookmarkEnd w:id="0"/>
      <w:r w:rsidR="00B0263A">
        <w:rPr>
          <w:b/>
          <w:bCs/>
          <w:color w:val="000000"/>
        </w:rPr>
        <w:t xml:space="preserve">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2014-2020.</w:t>
      </w:r>
    </w:p>
    <w:p w:rsidR="007D3BF0" w:rsidRDefault="00B0263A" w:rsidP="00B0263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EZ/215/12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0263A"/>
    <w:rsid w:val="00B9785A"/>
    <w:rsid w:val="00CC2C33"/>
    <w:rsid w:val="00D75F31"/>
    <w:rsid w:val="00D90093"/>
    <w:rsid w:val="00DD4E47"/>
    <w:rsid w:val="00DD5A9F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ED16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ED16FB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2017-02-02T11:55:00Z</cp:lastPrinted>
  <dcterms:created xsi:type="dcterms:W3CDTF">2016-09-09T05:14:00Z</dcterms:created>
  <dcterms:modified xsi:type="dcterms:W3CDTF">2017-02-02T11:55:00Z</dcterms:modified>
</cp:coreProperties>
</file>