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1E" w:rsidRDefault="00D6691E" w:rsidP="00D6691E">
      <w:r>
        <w:t>Pakiet III- Szafka przyłóżkowa z płyty laminowanej –  szt. 100</w:t>
      </w:r>
      <w:r>
        <w:tab/>
        <w:t>zał. 2</w:t>
      </w:r>
      <w:r>
        <w:br/>
      </w:r>
      <w:r>
        <w:br/>
      </w: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705"/>
        <w:gridCol w:w="1559"/>
        <w:gridCol w:w="3270"/>
      </w:tblGrid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 w:rsidP="00321FE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Opisać</w:t>
            </w: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Podać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produkcji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Pr="00D6691E" w:rsidRDefault="00D6691E" w:rsidP="00D6691E">
            <w:pPr>
              <w:rPr>
                <w:rFonts w:ascii="Times New Roman" w:hAnsi="Times New Roman"/>
                <w:szCs w:val="22"/>
              </w:rPr>
            </w:pPr>
            <w:r w:rsidRPr="00D6691E">
              <w:rPr>
                <w:rFonts w:ascii="Times New Roman" w:hAnsi="Times New Roman"/>
              </w:rPr>
              <w:t xml:space="preserve">Szafka przyłóżkowa szpitalna o wymiarach ~ wys. 82 cm (±2cm), szer. 42 cm (±2cm), gł. 42 cm (±2cm) (blat o wymiarach szer. 42 cm (±2cm) , gł. 45 cm (±2cm)). Całość wykonana z płyty laminowanej wodoodpornej, łatwo zmywalnej gr. 18mm, obrzeża typu ABS. Ściana tylna z płyty laminowanej dwustronnie. Blat od strony frontowej szafki z zaokrąglonymi narożnikami. Szuflada wysuwana z tworzywa sztucznego lub innego materiału odpornego na korozję z czołem z płyty laminowanej. Dół szafki zamykany na drzwiczki. Uchwyty metalowe zabezpieczone antykorozyjnie, zaokrąglone. Wyposażona w 4 wzmocnione kółka jezdne (2 z blokadą).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D6691E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91E" w:rsidRDefault="00D6691E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Pr="00D6691E" w:rsidRDefault="00D6691E" w:rsidP="00D6691E">
            <w:pPr>
              <w:rPr>
                <w:rFonts w:ascii="Times New Roman" w:hAnsi="Times New Roman"/>
              </w:rPr>
            </w:pPr>
            <w:r w:rsidRPr="00D6691E">
              <w:rPr>
                <w:rFonts w:ascii="Times New Roman" w:hAnsi="Times New Roman"/>
              </w:rPr>
              <w:t xml:space="preserve"> Kolory: boki i tył – biel, fronty oraz blat – podstawowa paleta barw, do wyboru minimum 6 kolorów.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E" w:rsidRDefault="00D6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E" w:rsidRDefault="00D6691E">
            <w:pPr>
              <w:rPr>
                <w:rFonts w:ascii="Arial" w:hAnsi="Arial" w:cs="Arial"/>
                <w:szCs w:val="22"/>
              </w:rPr>
            </w:pPr>
          </w:p>
        </w:tc>
      </w:tr>
      <w:tr w:rsidR="004D6829" w:rsidTr="004D6829">
        <w:trPr>
          <w:trHeight w:val="1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29" w:rsidRDefault="004D6829" w:rsidP="00321FE2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9" w:rsidRPr="00D6691E" w:rsidRDefault="004D6829" w:rsidP="00D66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9" w:rsidRDefault="004D6829" w:rsidP="004D682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(podać)</w:t>
            </w:r>
          </w:p>
          <w:p w:rsidR="004D6829" w:rsidRDefault="004D6829" w:rsidP="004D682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24 m-ce - 0 pkt.</w:t>
            </w:r>
          </w:p>
          <w:p w:rsidR="004D6829" w:rsidRDefault="004D6829" w:rsidP="004D682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36 m-ce – 5 pkt.</w:t>
            </w:r>
          </w:p>
          <w:p w:rsidR="004D6829" w:rsidRDefault="004D6829" w:rsidP="004D6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Gwarancja 48 m-</w:t>
            </w:r>
            <w:proofErr w:type="spellStart"/>
            <w:r>
              <w:rPr>
                <w:rFonts w:ascii="Arial" w:hAnsi="Arial" w:cs="Arial"/>
                <w:sz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10 pkt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29" w:rsidRDefault="004D682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6691E" w:rsidRDefault="00D6691E" w:rsidP="00D6691E">
      <w:pPr>
        <w:rPr>
          <w:rFonts w:ascii="Arial" w:hAnsi="Arial" w:cs="Arial"/>
        </w:rPr>
      </w:pPr>
      <w:bookmarkStart w:id="0" w:name="_GoBack"/>
      <w:bookmarkEnd w:id="0"/>
    </w:p>
    <w:p w:rsidR="00690919" w:rsidRDefault="004D6829">
      <w:r w:rsidRPr="004D6829">
        <w:rPr>
          <w:noProof/>
        </w:rPr>
        <w:drawing>
          <wp:inline distT="0" distB="0" distL="0" distR="0">
            <wp:extent cx="2626511" cy="3390900"/>
            <wp:effectExtent l="0" t="0" r="2540" b="0"/>
            <wp:docPr id="1" name="Obraz 1" descr="C:\Users\zamowienia\AppData\Local\Microsoft\Windows Live Mail\WLMDSS.tmp\WLM217C.tmp\szafka przyłózkow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owienia\AppData\Local\Microsoft\Windows Live Mail\WLMDSS.tmp\WLM217C.tmp\szafka przyłózkow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70" cy="339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E"/>
    <w:rsid w:val="004D6829"/>
    <w:rsid w:val="00690919"/>
    <w:rsid w:val="00D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9745-2239-44DC-A71E-00D332F7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1E"/>
    <w:pPr>
      <w:spacing w:after="0" w:line="240" w:lineRule="auto"/>
    </w:pPr>
    <w:rPr>
      <w:rFonts w:ascii="Verdana" w:eastAsia="Times New Roman" w:hAnsi="Verdan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D68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2015-09-25T10:33:00Z</cp:lastPrinted>
  <dcterms:created xsi:type="dcterms:W3CDTF">2015-09-25T09:29:00Z</dcterms:created>
  <dcterms:modified xsi:type="dcterms:W3CDTF">2015-09-25T10:33:00Z</dcterms:modified>
</cp:coreProperties>
</file>