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2377B5" w:rsidRDefault="00903625" w:rsidP="00FA3B7B">
      <w:pPr>
        <w:spacing w:line="276" w:lineRule="auto"/>
        <w:jc w:val="both"/>
      </w:pPr>
      <w:r w:rsidRPr="002377B5">
        <w:t xml:space="preserve">Wojewódzki Szpital Podkarpacki </w:t>
      </w:r>
    </w:p>
    <w:p w:rsidR="00903625" w:rsidRPr="002377B5" w:rsidRDefault="00903625" w:rsidP="00FA3B7B">
      <w:pPr>
        <w:spacing w:line="276" w:lineRule="auto"/>
        <w:jc w:val="both"/>
      </w:pPr>
      <w:r w:rsidRPr="002377B5">
        <w:t>im. Jana Pawła II w Krośnie</w:t>
      </w:r>
    </w:p>
    <w:p w:rsidR="00903625" w:rsidRPr="002377B5" w:rsidRDefault="00903625" w:rsidP="00FA3B7B">
      <w:pPr>
        <w:spacing w:line="276" w:lineRule="auto"/>
        <w:jc w:val="both"/>
      </w:pPr>
      <w:r w:rsidRPr="002377B5">
        <w:t>38-400 Krosno, ul. Korczyńska 57</w:t>
      </w:r>
    </w:p>
    <w:p w:rsidR="00903625" w:rsidRPr="002377B5" w:rsidRDefault="00903625" w:rsidP="00FA3B7B">
      <w:pPr>
        <w:spacing w:line="276" w:lineRule="auto"/>
        <w:jc w:val="both"/>
      </w:pPr>
      <w:r w:rsidRPr="002377B5">
        <w:t>Dział zamówień publicznych i zaopatrzenia</w:t>
      </w:r>
    </w:p>
    <w:p w:rsidR="00903625" w:rsidRPr="002377B5" w:rsidRDefault="00903625" w:rsidP="00FA3B7B">
      <w:pPr>
        <w:spacing w:line="276" w:lineRule="auto"/>
        <w:jc w:val="both"/>
      </w:pPr>
      <w:r w:rsidRPr="002377B5">
        <w:t xml:space="preserve">Tel. 13-43-78-215 , 13-43-78-497 </w:t>
      </w:r>
    </w:p>
    <w:p w:rsidR="00903625" w:rsidRPr="002377B5" w:rsidRDefault="00903625" w:rsidP="00FA3B7B">
      <w:pPr>
        <w:spacing w:line="276" w:lineRule="auto"/>
        <w:jc w:val="both"/>
      </w:pPr>
      <w:r w:rsidRPr="002377B5">
        <w:t xml:space="preserve">NIP 684-21-20-222, Regon 000308620 </w:t>
      </w:r>
    </w:p>
    <w:p w:rsidR="00903625" w:rsidRPr="002377B5" w:rsidRDefault="00903625" w:rsidP="00FA3B7B">
      <w:pPr>
        <w:spacing w:line="276" w:lineRule="auto"/>
        <w:jc w:val="both"/>
      </w:pPr>
    </w:p>
    <w:p w:rsidR="00903625" w:rsidRPr="002377B5" w:rsidRDefault="00903625" w:rsidP="00AD3F6F">
      <w:pPr>
        <w:spacing w:line="276" w:lineRule="auto"/>
        <w:jc w:val="right"/>
      </w:pPr>
      <w:r w:rsidRPr="002377B5">
        <w:t xml:space="preserve">Krosno, dnia </w:t>
      </w:r>
      <w:r w:rsidR="00AC42A4">
        <w:t>03</w:t>
      </w:r>
      <w:r w:rsidRPr="002377B5">
        <w:t>.</w:t>
      </w:r>
      <w:r w:rsidR="00AC42A4">
        <w:t>09</w:t>
      </w:r>
      <w:r w:rsidRPr="002377B5">
        <w:t>.2015</w:t>
      </w:r>
    </w:p>
    <w:p w:rsidR="00903625" w:rsidRPr="002377B5" w:rsidRDefault="00903625" w:rsidP="00FA3B7B">
      <w:pPr>
        <w:spacing w:line="276" w:lineRule="auto"/>
        <w:ind w:left="4248"/>
        <w:jc w:val="both"/>
      </w:pPr>
    </w:p>
    <w:p w:rsidR="00522366" w:rsidRDefault="00522366" w:rsidP="00FA3B7B">
      <w:pPr>
        <w:spacing w:line="276" w:lineRule="auto"/>
        <w:ind w:left="4248"/>
        <w:jc w:val="both"/>
      </w:pPr>
    </w:p>
    <w:p w:rsidR="00903625" w:rsidRPr="002377B5" w:rsidRDefault="00903625" w:rsidP="00FA3B7B">
      <w:pPr>
        <w:spacing w:line="276" w:lineRule="auto"/>
        <w:ind w:left="4248"/>
        <w:jc w:val="both"/>
      </w:pPr>
      <w:r w:rsidRPr="002377B5">
        <w:t xml:space="preserve">Do wszystkich uczestników postępowania </w:t>
      </w:r>
    </w:p>
    <w:p w:rsidR="00903625" w:rsidRPr="002377B5" w:rsidRDefault="00903625" w:rsidP="00FA3B7B">
      <w:pPr>
        <w:spacing w:line="276" w:lineRule="auto"/>
        <w:jc w:val="both"/>
      </w:pPr>
      <w:r w:rsidRPr="002377B5">
        <w:t xml:space="preserve"> </w:t>
      </w:r>
      <w:r w:rsidRPr="002377B5">
        <w:tab/>
      </w:r>
      <w:r w:rsidRPr="002377B5">
        <w:tab/>
      </w:r>
      <w:r w:rsidRPr="002377B5">
        <w:tab/>
      </w:r>
      <w:r w:rsidRPr="002377B5">
        <w:tab/>
      </w:r>
      <w:r w:rsidRPr="002377B5">
        <w:tab/>
      </w:r>
      <w:r w:rsidRPr="002377B5">
        <w:tab/>
        <w:t xml:space="preserve"> (</w:t>
      </w:r>
      <w:hyperlink r:id="rId6" w:history="1">
        <w:r w:rsidRPr="002377B5">
          <w:rPr>
            <w:rStyle w:val="Hipercze"/>
          </w:rPr>
          <w:t>www.krosno.med.pl</w:t>
        </w:r>
      </w:hyperlink>
      <w:r w:rsidRPr="002377B5">
        <w:t>)</w:t>
      </w:r>
    </w:p>
    <w:p w:rsidR="00903625" w:rsidRPr="002377B5" w:rsidRDefault="00903625" w:rsidP="00FA3B7B">
      <w:pPr>
        <w:pStyle w:val="Tekstpodstawowy22"/>
        <w:spacing w:line="276" w:lineRule="auto"/>
        <w:ind w:firstLine="426"/>
        <w:jc w:val="both"/>
        <w:rPr>
          <w:b w:val="0"/>
          <w:bCs/>
          <w:sz w:val="20"/>
          <w:szCs w:val="20"/>
        </w:rPr>
      </w:pPr>
      <w:r w:rsidRPr="002377B5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Zawiadomienie o udzieleniu wyjaśnień na zapytania wykonawców w postepowaniu na </w:t>
      </w:r>
      <w:r w:rsidRPr="002377B5">
        <w:rPr>
          <w:b w:val="0"/>
          <w:sz w:val="20"/>
          <w:szCs w:val="20"/>
        </w:rPr>
        <w:t>zakup wraz z sukcesywną dostawą sprzętu jednorazowego uż</w:t>
      </w:r>
      <w:r w:rsidR="007F4B1D" w:rsidRPr="002377B5">
        <w:rPr>
          <w:b w:val="0"/>
          <w:sz w:val="20"/>
          <w:szCs w:val="20"/>
        </w:rPr>
        <w:t xml:space="preserve">ytku dla oddziału </w:t>
      </w:r>
      <w:proofErr w:type="spellStart"/>
      <w:r w:rsidR="00522366">
        <w:rPr>
          <w:b w:val="0"/>
          <w:sz w:val="20"/>
          <w:szCs w:val="20"/>
        </w:rPr>
        <w:t>Pulmonologi</w:t>
      </w:r>
      <w:proofErr w:type="spellEnd"/>
      <w:r w:rsidRPr="002377B5">
        <w:rPr>
          <w:b w:val="0"/>
          <w:sz w:val="20"/>
          <w:szCs w:val="20"/>
        </w:rPr>
        <w:t>, nr postepowania EZ/215/</w:t>
      </w:r>
      <w:r w:rsidR="00AC42A4">
        <w:rPr>
          <w:b w:val="0"/>
          <w:sz w:val="20"/>
          <w:szCs w:val="20"/>
        </w:rPr>
        <w:t>93</w:t>
      </w:r>
      <w:r w:rsidRPr="002377B5">
        <w:rPr>
          <w:b w:val="0"/>
          <w:sz w:val="20"/>
          <w:szCs w:val="20"/>
        </w:rPr>
        <w:t xml:space="preserve">/2015. </w:t>
      </w:r>
    </w:p>
    <w:p w:rsidR="00903625" w:rsidRPr="002377B5" w:rsidRDefault="00903625" w:rsidP="00FA3B7B">
      <w:pPr>
        <w:spacing w:line="276" w:lineRule="auto"/>
        <w:ind w:firstLine="426"/>
        <w:jc w:val="both"/>
      </w:pPr>
      <w:r w:rsidRPr="002377B5">
        <w:t xml:space="preserve">Na zasadzie art. 38 pkt. 2 Ustawy z dnia 29 stycznia 2004 roku Prawo Zamówień Publicznych (t. j. Dz. U. 2013 poz. 907 z </w:t>
      </w:r>
      <w:proofErr w:type="spellStart"/>
      <w:r w:rsidRPr="002377B5">
        <w:t>późn</w:t>
      </w:r>
      <w:proofErr w:type="spellEnd"/>
      <w:r w:rsidRPr="002377B5">
        <w:t>. zm.) Zamawiający nie ujawniając źródła zapytania, przekazuje treść złożonych w toku postępowania zapytań wraz z wyjaśnieniami.</w:t>
      </w:r>
    </w:p>
    <w:p w:rsidR="00E13673" w:rsidRDefault="00E13673" w:rsidP="00FA3B7B">
      <w:pPr>
        <w:spacing w:line="276" w:lineRule="auto"/>
        <w:jc w:val="both"/>
        <w:rPr>
          <w:b/>
        </w:rPr>
      </w:pPr>
    </w:p>
    <w:p w:rsidR="007457F2" w:rsidRPr="002377B5" w:rsidRDefault="000627AC" w:rsidP="00FA3B7B">
      <w:pPr>
        <w:spacing w:line="276" w:lineRule="auto"/>
        <w:jc w:val="both"/>
        <w:rPr>
          <w:b/>
        </w:rPr>
      </w:pPr>
      <w:r w:rsidRPr="002377B5">
        <w:rPr>
          <w:b/>
        </w:rPr>
        <w:t xml:space="preserve">Pytanie 1. </w:t>
      </w:r>
    </w:p>
    <w:p w:rsidR="00AC42A4" w:rsidRDefault="00AC42A4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Dotyczy pakietu na 1</w:t>
      </w:r>
    </w:p>
    <w:p w:rsidR="00AC42A4" w:rsidRPr="00AC42A4" w:rsidRDefault="00AC42A4" w:rsidP="00FA3B7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AC42A4">
        <w:rPr>
          <w:color w:val="000000"/>
          <w:sz w:val="22"/>
          <w:szCs w:val="22"/>
        </w:rPr>
        <w:t xml:space="preserve">Bardzo proszę o wyjaśnienie czy ustniki </w:t>
      </w:r>
      <w:proofErr w:type="spellStart"/>
      <w:r w:rsidRPr="00AC42A4">
        <w:rPr>
          <w:color w:val="000000"/>
          <w:sz w:val="22"/>
          <w:szCs w:val="22"/>
        </w:rPr>
        <w:t>j.u</w:t>
      </w:r>
      <w:proofErr w:type="spellEnd"/>
      <w:r w:rsidRPr="00AC42A4">
        <w:rPr>
          <w:color w:val="000000"/>
          <w:sz w:val="22"/>
          <w:szCs w:val="22"/>
        </w:rPr>
        <w:t xml:space="preserve">. maja by7ć papierowe o </w:t>
      </w:r>
      <w:r>
        <w:rPr>
          <w:color w:val="000000"/>
          <w:sz w:val="22"/>
          <w:szCs w:val="22"/>
        </w:rPr>
        <w:t>jakiej</w:t>
      </w:r>
      <w:r w:rsidRPr="00AC42A4">
        <w:rPr>
          <w:color w:val="000000"/>
          <w:sz w:val="22"/>
          <w:szCs w:val="22"/>
        </w:rPr>
        <w:t xml:space="preserve"> średnicy i do jakiego spirometru? </w:t>
      </w:r>
    </w:p>
    <w:p w:rsidR="00522366" w:rsidRPr="00522366" w:rsidRDefault="00522366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22366">
        <w:rPr>
          <w:b/>
          <w:color w:val="000000"/>
          <w:sz w:val="22"/>
          <w:szCs w:val="22"/>
        </w:rPr>
        <w:t xml:space="preserve">Odpowiedź: </w:t>
      </w:r>
    </w:p>
    <w:p w:rsidR="00C94AA9" w:rsidRPr="0053027B" w:rsidRDefault="00AC42A4" w:rsidP="00FA3B7B">
      <w:pPr>
        <w:spacing w:line="276" w:lineRule="auto"/>
        <w:jc w:val="both"/>
      </w:pPr>
      <w:r w:rsidRPr="0053027B">
        <w:t>Dla dorosłych plastikowe</w:t>
      </w:r>
      <w:r w:rsidR="00E13673">
        <w:t>,</w:t>
      </w:r>
      <w:r w:rsidRPr="0053027B">
        <w:t xml:space="preserve"> jednorazowe. Średnica wewnętrzna 28mm-29mm, średnica zewnętrzna 30mm-31mm. Spirometr LUNGTEST 1000 </w:t>
      </w:r>
    </w:p>
    <w:p w:rsidR="00AC42A4" w:rsidRDefault="00AC42A4" w:rsidP="00FA3B7B">
      <w:pPr>
        <w:spacing w:line="276" w:lineRule="auto"/>
        <w:jc w:val="both"/>
        <w:rPr>
          <w:b/>
        </w:rPr>
      </w:pPr>
    </w:p>
    <w:p w:rsidR="00522366" w:rsidRPr="00522366" w:rsidRDefault="00522366" w:rsidP="00FA3B7B">
      <w:pPr>
        <w:spacing w:line="276" w:lineRule="auto"/>
        <w:jc w:val="both"/>
        <w:rPr>
          <w:b/>
        </w:rPr>
      </w:pPr>
      <w:r w:rsidRPr="00522366">
        <w:rPr>
          <w:b/>
        </w:rPr>
        <w:t xml:space="preserve">Pytanie </w:t>
      </w:r>
      <w:r>
        <w:rPr>
          <w:b/>
        </w:rPr>
        <w:t>2</w:t>
      </w:r>
      <w:r w:rsidRPr="00522366">
        <w:rPr>
          <w:b/>
        </w:rPr>
        <w:t xml:space="preserve">. </w:t>
      </w:r>
    </w:p>
    <w:p w:rsidR="00522366" w:rsidRDefault="00522366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B2226F">
        <w:rPr>
          <w:b/>
          <w:color w:val="000000"/>
          <w:sz w:val="22"/>
          <w:szCs w:val="22"/>
        </w:rPr>
        <w:t xml:space="preserve">Dotyczy </w:t>
      </w:r>
      <w:r w:rsidR="0053027B">
        <w:rPr>
          <w:b/>
          <w:color w:val="000000"/>
          <w:sz w:val="22"/>
          <w:szCs w:val="22"/>
        </w:rPr>
        <w:t xml:space="preserve">pakietu nr 5 </w:t>
      </w:r>
    </w:p>
    <w:p w:rsidR="0053027B" w:rsidRPr="00E13673" w:rsidRDefault="0053027B" w:rsidP="00FA3B7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13673">
        <w:rPr>
          <w:color w:val="000000"/>
          <w:sz w:val="22"/>
          <w:szCs w:val="22"/>
        </w:rPr>
        <w:t xml:space="preserve">Czy Zamawiający w poz. 2 </w:t>
      </w:r>
      <w:r w:rsidRPr="00E13673">
        <w:rPr>
          <w:color w:val="000000"/>
          <w:sz w:val="22"/>
          <w:szCs w:val="22"/>
        </w:rPr>
        <w:t>dopuści</w:t>
      </w:r>
      <w:r w:rsidRPr="00E13673">
        <w:rPr>
          <w:color w:val="000000"/>
          <w:sz w:val="22"/>
          <w:szCs w:val="22"/>
        </w:rPr>
        <w:t xml:space="preserve"> rurkę </w:t>
      </w:r>
      <w:proofErr w:type="spellStart"/>
      <w:r w:rsidRPr="00E13673">
        <w:rPr>
          <w:color w:val="000000"/>
          <w:sz w:val="22"/>
          <w:szCs w:val="22"/>
        </w:rPr>
        <w:t>tracheostomijną</w:t>
      </w:r>
      <w:proofErr w:type="spellEnd"/>
      <w:r w:rsidRPr="00E13673">
        <w:rPr>
          <w:color w:val="000000"/>
          <w:sz w:val="22"/>
          <w:szCs w:val="22"/>
        </w:rPr>
        <w:t xml:space="preserve"> z ruchomym szyldem z mankietem niskociśnieniowym wykonaną z termoplastycznego PVC, silikonową ? </w:t>
      </w:r>
    </w:p>
    <w:p w:rsidR="00522366" w:rsidRPr="00522366" w:rsidRDefault="00522366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22366">
        <w:rPr>
          <w:b/>
          <w:color w:val="000000"/>
          <w:sz w:val="22"/>
          <w:szCs w:val="22"/>
        </w:rPr>
        <w:t xml:space="preserve">Odpowiedź: </w:t>
      </w:r>
    </w:p>
    <w:p w:rsidR="00C94AA9" w:rsidRDefault="0053027B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NIE</w:t>
      </w:r>
    </w:p>
    <w:p w:rsidR="00AC42A4" w:rsidRDefault="00AC42A4" w:rsidP="00FA3B7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22366" w:rsidRDefault="00522366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22366">
        <w:rPr>
          <w:b/>
        </w:rPr>
        <w:t>Pytanie</w:t>
      </w:r>
      <w:r w:rsidRPr="00B2226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3.</w:t>
      </w:r>
    </w:p>
    <w:p w:rsidR="00E13673" w:rsidRDefault="00E13673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Dotyczy pakietu 4 </w:t>
      </w:r>
    </w:p>
    <w:p w:rsidR="0053027B" w:rsidRPr="00E13673" w:rsidRDefault="0053027B" w:rsidP="00FA3B7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13673">
        <w:rPr>
          <w:color w:val="000000"/>
          <w:sz w:val="22"/>
          <w:szCs w:val="22"/>
        </w:rPr>
        <w:t xml:space="preserve">Czy Zamawiający dopuści </w:t>
      </w:r>
      <w:proofErr w:type="spellStart"/>
      <w:r w:rsidRPr="00E13673">
        <w:rPr>
          <w:color w:val="000000"/>
          <w:sz w:val="22"/>
          <w:szCs w:val="22"/>
        </w:rPr>
        <w:t>Biopsy</w:t>
      </w:r>
      <w:proofErr w:type="spellEnd"/>
      <w:r w:rsidRPr="00E13673">
        <w:rPr>
          <w:color w:val="000000"/>
          <w:sz w:val="22"/>
          <w:szCs w:val="22"/>
        </w:rPr>
        <w:t xml:space="preserve"> – kleszczyki typu Aligator z igłą i  okienkiem, </w:t>
      </w:r>
      <w:r w:rsidRPr="00E13673">
        <w:rPr>
          <w:bCs/>
        </w:rPr>
        <w:t>Ø</w:t>
      </w:r>
      <w:r w:rsidRPr="00E13673">
        <w:rPr>
          <w:color w:val="000000"/>
          <w:sz w:val="22"/>
          <w:szCs w:val="22"/>
        </w:rPr>
        <w:t xml:space="preserve">2,3 mm, długość  2300 mm? </w:t>
      </w:r>
    </w:p>
    <w:p w:rsidR="00522366" w:rsidRDefault="00522366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22366">
        <w:rPr>
          <w:b/>
          <w:color w:val="000000"/>
          <w:sz w:val="22"/>
          <w:szCs w:val="22"/>
        </w:rPr>
        <w:t xml:space="preserve">Odpowiedź: </w:t>
      </w:r>
    </w:p>
    <w:p w:rsidR="0053027B" w:rsidRDefault="0053027B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NIE </w:t>
      </w:r>
    </w:p>
    <w:p w:rsidR="0053027B" w:rsidRPr="00522366" w:rsidRDefault="0053027B" w:rsidP="00FA3B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53027B" w:rsidRDefault="0053027B" w:rsidP="005302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22366">
        <w:rPr>
          <w:b/>
        </w:rPr>
        <w:t>Pytanie</w:t>
      </w:r>
      <w:r w:rsidRPr="00B2226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</w:t>
      </w:r>
    </w:p>
    <w:p w:rsidR="00E13673" w:rsidRDefault="00E13673" w:rsidP="005302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Dotyczy Pakietu 4</w:t>
      </w:r>
    </w:p>
    <w:p w:rsidR="0053027B" w:rsidRPr="00E13673" w:rsidRDefault="00E13673" w:rsidP="0053027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13673">
        <w:rPr>
          <w:color w:val="000000"/>
          <w:sz w:val="22"/>
          <w:szCs w:val="22"/>
        </w:rPr>
        <w:t xml:space="preserve">Czy Zamawiający we pakiecie 4 wymaga aby oferowane klaszcze biopsyjne  posiadały długość roboczą 100 cm oraz były przystosowane do współpracy z kanałem roboczym o min. Śr. 2,8 mm oraz żeby posiadały po dwa otwory w łopatkach szczęk w celu ułatwienia pobierania materiały do badań ? </w:t>
      </w:r>
    </w:p>
    <w:p w:rsidR="00E13673" w:rsidRDefault="00E13673" w:rsidP="00E1367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22366">
        <w:rPr>
          <w:b/>
          <w:color w:val="000000"/>
          <w:sz w:val="22"/>
          <w:szCs w:val="22"/>
        </w:rPr>
        <w:t xml:space="preserve">Odpowiedź: </w:t>
      </w:r>
    </w:p>
    <w:p w:rsidR="00AC42A4" w:rsidRDefault="00E13673" w:rsidP="00FA3B7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Długość robocza 110-120 cm </w:t>
      </w:r>
      <w:bookmarkStart w:id="0" w:name="_GoBack"/>
      <w:bookmarkEnd w:id="0"/>
    </w:p>
    <w:p w:rsidR="00C26D6F" w:rsidRDefault="00C26D6F" w:rsidP="00FA3B7B">
      <w:pPr>
        <w:spacing w:line="276" w:lineRule="auto"/>
        <w:jc w:val="both"/>
      </w:pPr>
    </w:p>
    <w:p w:rsidR="00502D1A" w:rsidRPr="002377B5" w:rsidRDefault="00502D1A" w:rsidP="00C26D6F">
      <w:pPr>
        <w:spacing w:line="276" w:lineRule="auto"/>
        <w:jc w:val="right"/>
      </w:pPr>
      <w:r w:rsidRPr="002377B5">
        <w:t xml:space="preserve">Z poważaniem </w:t>
      </w:r>
    </w:p>
    <w:sectPr w:rsidR="00502D1A" w:rsidRPr="002377B5" w:rsidSect="00E13673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94D32"/>
    <w:multiLevelType w:val="hybridMultilevel"/>
    <w:tmpl w:val="1100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090D04"/>
    <w:rsid w:val="000F40D9"/>
    <w:rsid w:val="000F4A02"/>
    <w:rsid w:val="001301CF"/>
    <w:rsid w:val="00132195"/>
    <w:rsid w:val="00143F28"/>
    <w:rsid w:val="001614EB"/>
    <w:rsid w:val="001B3EBE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0064E"/>
    <w:rsid w:val="00324EEF"/>
    <w:rsid w:val="003425A1"/>
    <w:rsid w:val="003B4D2D"/>
    <w:rsid w:val="004721F9"/>
    <w:rsid w:val="00472CF4"/>
    <w:rsid w:val="004943E9"/>
    <w:rsid w:val="004C32A6"/>
    <w:rsid w:val="00502D1A"/>
    <w:rsid w:val="00522366"/>
    <w:rsid w:val="0053027B"/>
    <w:rsid w:val="00544031"/>
    <w:rsid w:val="00585093"/>
    <w:rsid w:val="005A7DEB"/>
    <w:rsid w:val="005B2264"/>
    <w:rsid w:val="00617AB9"/>
    <w:rsid w:val="00627DC0"/>
    <w:rsid w:val="006959C7"/>
    <w:rsid w:val="006A11C5"/>
    <w:rsid w:val="006D5C96"/>
    <w:rsid w:val="0071662A"/>
    <w:rsid w:val="00727BEC"/>
    <w:rsid w:val="0074286C"/>
    <w:rsid w:val="007457F2"/>
    <w:rsid w:val="007A3E90"/>
    <w:rsid w:val="007F4B1D"/>
    <w:rsid w:val="00803D5B"/>
    <w:rsid w:val="00812AE2"/>
    <w:rsid w:val="00823D86"/>
    <w:rsid w:val="00880762"/>
    <w:rsid w:val="008C36B6"/>
    <w:rsid w:val="008C7DEB"/>
    <w:rsid w:val="00903625"/>
    <w:rsid w:val="00903EC4"/>
    <w:rsid w:val="00922A2A"/>
    <w:rsid w:val="00957E47"/>
    <w:rsid w:val="009650F3"/>
    <w:rsid w:val="00966177"/>
    <w:rsid w:val="009A128D"/>
    <w:rsid w:val="009B2E16"/>
    <w:rsid w:val="009C409F"/>
    <w:rsid w:val="009F1D9D"/>
    <w:rsid w:val="009F2151"/>
    <w:rsid w:val="00A34531"/>
    <w:rsid w:val="00A91956"/>
    <w:rsid w:val="00AB6757"/>
    <w:rsid w:val="00AC42A4"/>
    <w:rsid w:val="00AD3F6F"/>
    <w:rsid w:val="00AD5041"/>
    <w:rsid w:val="00AE1F78"/>
    <w:rsid w:val="00B82992"/>
    <w:rsid w:val="00B97034"/>
    <w:rsid w:val="00BB0B6F"/>
    <w:rsid w:val="00BD1EEC"/>
    <w:rsid w:val="00BD54AD"/>
    <w:rsid w:val="00BE5CF7"/>
    <w:rsid w:val="00C049E0"/>
    <w:rsid w:val="00C26D6F"/>
    <w:rsid w:val="00C5113D"/>
    <w:rsid w:val="00C94AA9"/>
    <w:rsid w:val="00CC0DDC"/>
    <w:rsid w:val="00CD6E49"/>
    <w:rsid w:val="00D23C45"/>
    <w:rsid w:val="00D423FB"/>
    <w:rsid w:val="00DC45EF"/>
    <w:rsid w:val="00E02E32"/>
    <w:rsid w:val="00E13673"/>
    <w:rsid w:val="00E2511B"/>
    <w:rsid w:val="00E3470A"/>
    <w:rsid w:val="00E404E4"/>
    <w:rsid w:val="00E846FF"/>
    <w:rsid w:val="00EA3099"/>
    <w:rsid w:val="00EA5C20"/>
    <w:rsid w:val="00EB6C65"/>
    <w:rsid w:val="00EC000B"/>
    <w:rsid w:val="00F10BEA"/>
    <w:rsid w:val="00F63DCD"/>
    <w:rsid w:val="00F803A0"/>
    <w:rsid w:val="00FA36E5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42</cp:revision>
  <cp:lastPrinted>2015-07-15T09:32:00Z</cp:lastPrinted>
  <dcterms:created xsi:type="dcterms:W3CDTF">2015-07-06T10:42:00Z</dcterms:created>
  <dcterms:modified xsi:type="dcterms:W3CDTF">2015-09-03T10:47:00Z</dcterms:modified>
</cp:coreProperties>
</file>