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CD" w:rsidRPr="001354CD" w:rsidRDefault="001354CD" w:rsidP="001354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CD">
        <w:rPr>
          <w:rFonts w:ascii="Times New Roman" w:hAnsi="Times New Roman" w:cs="Times New Roman"/>
          <w:b/>
          <w:sz w:val="24"/>
          <w:szCs w:val="24"/>
        </w:rPr>
        <w:t>Pakiet nr 1 – przegląd diatermii użytkowanych przez Zamawiającego na Bloku Operacyjnym oraz w innych jednostkach szpitala:</w:t>
      </w:r>
    </w:p>
    <w:p w:rsidR="001354CD" w:rsidRPr="001354CD" w:rsidRDefault="001354CD" w:rsidP="00135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4CD" w:rsidRPr="001354CD" w:rsidRDefault="001354CD" w:rsidP="00907A40">
      <w:pPr>
        <w:pStyle w:val="Tekstpodstawowy"/>
        <w:numPr>
          <w:ilvl w:val="0"/>
          <w:numId w:val="3"/>
        </w:numPr>
        <w:spacing w:after="0"/>
        <w:jc w:val="both"/>
        <w:rPr>
          <w:rFonts w:eastAsia="Times New Roman"/>
          <w:lang w:val="en-US" w:eastAsia="pl-PL"/>
        </w:rPr>
      </w:pPr>
      <w:r w:rsidRPr="001354CD">
        <w:rPr>
          <w:rFonts w:eastAsia="Times New Roman"/>
          <w:lang w:val="en-US" w:eastAsia="pl-PL"/>
        </w:rPr>
        <w:t xml:space="preserve">ACC 450 </w:t>
      </w:r>
      <w:proofErr w:type="spellStart"/>
      <w:r w:rsidRPr="001354CD">
        <w:rPr>
          <w:rFonts w:eastAsia="Times New Roman"/>
          <w:lang w:val="en-US" w:eastAsia="pl-PL"/>
        </w:rPr>
        <w:t>sn</w:t>
      </w:r>
      <w:proofErr w:type="spellEnd"/>
      <w:r w:rsidRPr="001354CD">
        <w:rPr>
          <w:rFonts w:eastAsia="Times New Roman"/>
          <w:lang w:val="en-US" w:eastAsia="pl-PL"/>
        </w:rPr>
        <w:t xml:space="preserve"> A1840</w:t>
      </w:r>
    </w:p>
    <w:p w:rsidR="001354CD" w:rsidRPr="001354CD" w:rsidRDefault="001354CD" w:rsidP="00907A40">
      <w:pPr>
        <w:pStyle w:val="Tekstpodstawowy"/>
        <w:numPr>
          <w:ilvl w:val="0"/>
          <w:numId w:val="3"/>
        </w:numPr>
        <w:spacing w:after="0"/>
        <w:jc w:val="both"/>
        <w:rPr>
          <w:rFonts w:eastAsia="Times New Roman"/>
          <w:lang w:val="en-US" w:eastAsia="pl-PL"/>
        </w:rPr>
      </w:pPr>
      <w:r w:rsidRPr="001354CD">
        <w:rPr>
          <w:rFonts w:eastAsia="Times New Roman"/>
          <w:lang w:val="en-US" w:eastAsia="pl-PL"/>
        </w:rPr>
        <w:t xml:space="preserve">ACC450 </w:t>
      </w:r>
      <w:proofErr w:type="spellStart"/>
      <w:r w:rsidRPr="001354CD">
        <w:rPr>
          <w:rFonts w:eastAsia="Times New Roman"/>
          <w:lang w:val="en-US" w:eastAsia="pl-PL"/>
        </w:rPr>
        <w:t>sn</w:t>
      </w:r>
      <w:proofErr w:type="spellEnd"/>
      <w:r w:rsidRPr="001354CD">
        <w:rPr>
          <w:rFonts w:eastAsia="Times New Roman"/>
          <w:lang w:val="en-US" w:eastAsia="pl-PL"/>
        </w:rPr>
        <w:t xml:space="preserve"> A1723</w:t>
      </w:r>
    </w:p>
    <w:p w:rsidR="001354CD" w:rsidRPr="001354CD" w:rsidRDefault="001354CD" w:rsidP="00907A40">
      <w:pPr>
        <w:pStyle w:val="Tekstpodstawowy"/>
        <w:numPr>
          <w:ilvl w:val="0"/>
          <w:numId w:val="3"/>
        </w:numPr>
        <w:spacing w:after="0"/>
        <w:jc w:val="both"/>
        <w:rPr>
          <w:rFonts w:eastAsia="Times New Roman"/>
          <w:lang w:val="en-US" w:eastAsia="pl-PL"/>
        </w:rPr>
      </w:pPr>
      <w:r w:rsidRPr="001354CD">
        <w:rPr>
          <w:rFonts w:eastAsia="Times New Roman"/>
          <w:lang w:val="en-US" w:eastAsia="pl-PL"/>
        </w:rPr>
        <w:t xml:space="preserve">ACP 300 </w:t>
      </w:r>
      <w:proofErr w:type="spellStart"/>
      <w:r w:rsidRPr="001354CD">
        <w:rPr>
          <w:rFonts w:eastAsia="Times New Roman"/>
          <w:lang w:val="en-US" w:eastAsia="pl-PL"/>
        </w:rPr>
        <w:t>sn</w:t>
      </w:r>
      <w:proofErr w:type="spellEnd"/>
      <w:r w:rsidRPr="001354CD">
        <w:rPr>
          <w:rFonts w:eastAsia="Times New Roman"/>
          <w:lang w:val="en-US" w:eastAsia="pl-PL"/>
        </w:rPr>
        <w:t xml:space="preserve"> B2846</w:t>
      </w:r>
    </w:p>
    <w:p w:rsidR="001354CD" w:rsidRPr="001354CD" w:rsidRDefault="001354CD" w:rsidP="00907A40">
      <w:pPr>
        <w:pStyle w:val="Tekstpodstawowy"/>
        <w:numPr>
          <w:ilvl w:val="0"/>
          <w:numId w:val="3"/>
        </w:numPr>
        <w:spacing w:after="0"/>
        <w:jc w:val="both"/>
        <w:rPr>
          <w:rFonts w:eastAsia="Times New Roman"/>
          <w:lang w:val="en-US" w:eastAsia="pl-PL"/>
        </w:rPr>
      </w:pPr>
      <w:r w:rsidRPr="001354CD">
        <w:rPr>
          <w:rFonts w:eastAsia="Times New Roman"/>
          <w:lang w:val="en-US" w:eastAsia="pl-PL"/>
        </w:rPr>
        <w:t xml:space="preserve">ICC 300 </w:t>
      </w:r>
      <w:proofErr w:type="spellStart"/>
      <w:r w:rsidRPr="001354CD">
        <w:rPr>
          <w:rFonts w:eastAsia="Times New Roman"/>
          <w:lang w:val="en-US" w:eastAsia="pl-PL"/>
        </w:rPr>
        <w:t>sn</w:t>
      </w:r>
      <w:proofErr w:type="spellEnd"/>
      <w:r w:rsidRPr="001354CD">
        <w:rPr>
          <w:rFonts w:eastAsia="Times New Roman"/>
          <w:lang w:val="en-US" w:eastAsia="pl-PL"/>
        </w:rPr>
        <w:t xml:space="preserve"> F1094</w:t>
      </w:r>
    </w:p>
    <w:p w:rsidR="001354CD" w:rsidRPr="001354CD" w:rsidRDefault="001354CD" w:rsidP="00907A40">
      <w:pPr>
        <w:pStyle w:val="Tekstpodstawowy"/>
        <w:numPr>
          <w:ilvl w:val="0"/>
          <w:numId w:val="3"/>
        </w:numPr>
        <w:spacing w:after="0"/>
        <w:jc w:val="both"/>
        <w:rPr>
          <w:rFonts w:eastAsia="Times New Roman"/>
          <w:lang w:val="en-US" w:eastAsia="pl-PL"/>
        </w:rPr>
      </w:pPr>
      <w:r w:rsidRPr="001354CD">
        <w:rPr>
          <w:rFonts w:eastAsia="Times New Roman"/>
          <w:lang w:val="en-US" w:eastAsia="pl-PL"/>
        </w:rPr>
        <w:t>VIO 300 D 11337507</w:t>
      </w:r>
    </w:p>
    <w:p w:rsidR="001354CD" w:rsidRPr="001354CD" w:rsidRDefault="001354CD" w:rsidP="00907A40">
      <w:pPr>
        <w:pStyle w:val="Tekstpodstawowy"/>
        <w:numPr>
          <w:ilvl w:val="0"/>
          <w:numId w:val="3"/>
        </w:numPr>
        <w:spacing w:after="0"/>
        <w:jc w:val="both"/>
        <w:rPr>
          <w:rFonts w:eastAsia="Times New Roman"/>
          <w:lang w:val="en-US" w:eastAsia="pl-PL"/>
        </w:rPr>
      </w:pPr>
      <w:r w:rsidRPr="001354CD">
        <w:rPr>
          <w:rFonts w:eastAsia="Times New Roman"/>
          <w:lang w:val="en-US" w:eastAsia="pl-PL"/>
        </w:rPr>
        <w:t xml:space="preserve">ICC 300 </w:t>
      </w:r>
      <w:proofErr w:type="spellStart"/>
      <w:r w:rsidRPr="001354CD">
        <w:rPr>
          <w:rFonts w:eastAsia="Times New Roman"/>
          <w:lang w:val="en-US" w:eastAsia="pl-PL"/>
        </w:rPr>
        <w:t>sn</w:t>
      </w:r>
      <w:proofErr w:type="spellEnd"/>
      <w:r w:rsidRPr="001354CD">
        <w:rPr>
          <w:rFonts w:eastAsia="Times New Roman"/>
          <w:lang w:val="en-US" w:eastAsia="pl-PL"/>
        </w:rPr>
        <w:t xml:space="preserve"> E1134</w:t>
      </w:r>
    </w:p>
    <w:p w:rsidR="001354CD" w:rsidRPr="001354CD" w:rsidRDefault="001354CD" w:rsidP="00907A40">
      <w:pPr>
        <w:pStyle w:val="Tekstpodstawowy"/>
        <w:numPr>
          <w:ilvl w:val="0"/>
          <w:numId w:val="3"/>
        </w:numPr>
        <w:spacing w:after="0"/>
        <w:jc w:val="both"/>
        <w:rPr>
          <w:rFonts w:eastAsia="Times New Roman"/>
          <w:lang w:val="en-US" w:eastAsia="pl-PL"/>
        </w:rPr>
      </w:pPr>
      <w:r w:rsidRPr="001354CD">
        <w:rPr>
          <w:rFonts w:eastAsia="Times New Roman"/>
          <w:lang w:val="en-US" w:eastAsia="pl-PL"/>
        </w:rPr>
        <w:t xml:space="preserve">VIO 300D </w:t>
      </w:r>
      <w:proofErr w:type="spellStart"/>
      <w:r w:rsidRPr="001354CD">
        <w:rPr>
          <w:rFonts w:eastAsia="Times New Roman"/>
          <w:lang w:val="en-US" w:eastAsia="pl-PL"/>
        </w:rPr>
        <w:t>sn</w:t>
      </w:r>
      <w:proofErr w:type="spellEnd"/>
      <w:r w:rsidRPr="001354CD">
        <w:rPr>
          <w:rFonts w:eastAsia="Times New Roman"/>
          <w:lang w:val="en-US" w:eastAsia="pl-PL"/>
        </w:rPr>
        <w:t xml:space="preserve"> 11303430</w:t>
      </w:r>
    </w:p>
    <w:p w:rsidR="001354CD" w:rsidRPr="001354CD" w:rsidRDefault="001354CD" w:rsidP="00907A40">
      <w:pPr>
        <w:pStyle w:val="Tekstpodstawowy"/>
        <w:numPr>
          <w:ilvl w:val="0"/>
          <w:numId w:val="3"/>
        </w:numPr>
        <w:spacing w:after="0"/>
        <w:jc w:val="both"/>
        <w:rPr>
          <w:rFonts w:eastAsia="Times New Roman"/>
          <w:lang w:val="en-US" w:eastAsia="pl-PL"/>
        </w:rPr>
      </w:pPr>
      <w:r w:rsidRPr="001354CD">
        <w:rPr>
          <w:rFonts w:eastAsia="Times New Roman"/>
          <w:lang w:val="en-US" w:eastAsia="pl-PL"/>
        </w:rPr>
        <w:t xml:space="preserve">ICC 300 </w:t>
      </w:r>
      <w:proofErr w:type="spellStart"/>
      <w:r w:rsidRPr="001354CD">
        <w:rPr>
          <w:rFonts w:eastAsia="Times New Roman"/>
          <w:lang w:val="en-US" w:eastAsia="pl-PL"/>
        </w:rPr>
        <w:t>sn</w:t>
      </w:r>
      <w:proofErr w:type="spellEnd"/>
      <w:r w:rsidRPr="001354CD">
        <w:rPr>
          <w:rFonts w:eastAsia="Times New Roman"/>
          <w:lang w:val="en-US" w:eastAsia="pl-PL"/>
        </w:rPr>
        <w:t xml:space="preserve"> E1265</w:t>
      </w:r>
    </w:p>
    <w:p w:rsidR="001354CD" w:rsidRPr="001354CD" w:rsidRDefault="001354CD" w:rsidP="00907A40">
      <w:pPr>
        <w:pStyle w:val="Tekstpodstawowy"/>
        <w:numPr>
          <w:ilvl w:val="0"/>
          <w:numId w:val="3"/>
        </w:numPr>
        <w:spacing w:after="0"/>
        <w:jc w:val="both"/>
        <w:rPr>
          <w:rFonts w:eastAsia="Times New Roman"/>
          <w:lang w:val="en-US" w:eastAsia="pl-PL"/>
        </w:rPr>
      </w:pPr>
      <w:proofErr w:type="spellStart"/>
      <w:r w:rsidRPr="001354CD">
        <w:rPr>
          <w:rFonts w:eastAsia="Times New Roman"/>
          <w:lang w:val="en-US" w:eastAsia="pl-PL"/>
        </w:rPr>
        <w:t>Diasapsutom</w:t>
      </w:r>
      <w:proofErr w:type="spellEnd"/>
      <w:r w:rsidRPr="001354CD">
        <w:rPr>
          <w:rFonts w:eastAsia="Times New Roman"/>
          <w:lang w:val="en-US" w:eastAsia="pl-PL"/>
        </w:rPr>
        <w:t xml:space="preserve"> </w:t>
      </w:r>
      <w:proofErr w:type="spellStart"/>
      <w:r w:rsidRPr="001354CD">
        <w:rPr>
          <w:rFonts w:eastAsia="Times New Roman"/>
          <w:lang w:val="en-US" w:eastAsia="pl-PL"/>
        </w:rPr>
        <w:t>sn</w:t>
      </w:r>
      <w:proofErr w:type="spellEnd"/>
      <w:r w:rsidRPr="001354CD">
        <w:rPr>
          <w:rFonts w:eastAsia="Times New Roman"/>
          <w:lang w:val="en-US" w:eastAsia="pl-PL"/>
        </w:rPr>
        <w:t xml:space="preserve"> A1260</w:t>
      </w:r>
    </w:p>
    <w:p w:rsidR="001354CD" w:rsidRPr="001354CD" w:rsidRDefault="001354CD" w:rsidP="00907A40">
      <w:pPr>
        <w:pStyle w:val="Tekstpodstawowy"/>
        <w:numPr>
          <w:ilvl w:val="0"/>
          <w:numId w:val="3"/>
        </w:numPr>
        <w:spacing w:after="0"/>
        <w:jc w:val="both"/>
        <w:rPr>
          <w:rFonts w:eastAsia="Times New Roman"/>
          <w:lang w:val="en-US" w:eastAsia="pl-PL"/>
        </w:rPr>
      </w:pPr>
      <w:r w:rsidRPr="001354CD">
        <w:rPr>
          <w:rFonts w:eastAsia="Times New Roman"/>
          <w:lang w:val="en-US" w:eastAsia="pl-PL"/>
        </w:rPr>
        <w:t xml:space="preserve">ICC Bipolar </w:t>
      </w:r>
      <w:proofErr w:type="spellStart"/>
      <w:r w:rsidRPr="001354CD">
        <w:rPr>
          <w:rFonts w:eastAsia="Times New Roman"/>
          <w:lang w:val="en-US" w:eastAsia="pl-PL"/>
        </w:rPr>
        <w:t>sn</w:t>
      </w:r>
      <w:proofErr w:type="spellEnd"/>
      <w:r w:rsidRPr="001354CD">
        <w:rPr>
          <w:rFonts w:eastAsia="Times New Roman"/>
          <w:lang w:val="en-US" w:eastAsia="pl-PL"/>
        </w:rPr>
        <w:t xml:space="preserve"> B1001</w:t>
      </w:r>
    </w:p>
    <w:p w:rsidR="001354CD" w:rsidRPr="001354CD" w:rsidRDefault="001354CD" w:rsidP="00907A40">
      <w:pPr>
        <w:pStyle w:val="Tekstpodstawowy"/>
        <w:numPr>
          <w:ilvl w:val="0"/>
          <w:numId w:val="3"/>
        </w:numPr>
        <w:spacing w:after="0"/>
        <w:jc w:val="both"/>
        <w:rPr>
          <w:rFonts w:eastAsia="Times New Roman"/>
          <w:lang w:val="en-US" w:eastAsia="pl-PL"/>
        </w:rPr>
      </w:pPr>
      <w:r w:rsidRPr="001354CD">
        <w:rPr>
          <w:rFonts w:eastAsia="Times New Roman"/>
          <w:lang w:val="en-US" w:eastAsia="pl-PL"/>
        </w:rPr>
        <w:t xml:space="preserve">VIO 200D/APC 2 </w:t>
      </w:r>
      <w:proofErr w:type="spellStart"/>
      <w:r w:rsidRPr="001354CD">
        <w:rPr>
          <w:rFonts w:eastAsia="Times New Roman"/>
          <w:lang w:val="en-US" w:eastAsia="pl-PL"/>
        </w:rPr>
        <w:t>sn</w:t>
      </w:r>
      <w:proofErr w:type="spellEnd"/>
      <w:r w:rsidRPr="001354CD">
        <w:rPr>
          <w:rFonts w:eastAsia="Times New Roman"/>
          <w:lang w:val="en-US" w:eastAsia="pl-PL"/>
        </w:rPr>
        <w:t xml:space="preserve"> 11268142/11273679</w:t>
      </w:r>
    </w:p>
    <w:p w:rsidR="001354CD" w:rsidRPr="00907A40" w:rsidRDefault="001354CD" w:rsidP="00907A40">
      <w:pPr>
        <w:pStyle w:val="Tekstpodstawowy"/>
        <w:numPr>
          <w:ilvl w:val="0"/>
          <w:numId w:val="3"/>
        </w:numPr>
        <w:spacing w:after="0"/>
        <w:jc w:val="both"/>
        <w:rPr>
          <w:rFonts w:eastAsia="Times New Roman"/>
          <w:lang w:eastAsia="pl-PL"/>
        </w:rPr>
      </w:pPr>
      <w:r w:rsidRPr="00907A40">
        <w:rPr>
          <w:rFonts w:eastAsia="Times New Roman"/>
          <w:lang w:eastAsia="pl-PL"/>
        </w:rPr>
        <w:t xml:space="preserve">ICC 200 </w:t>
      </w:r>
      <w:proofErr w:type="spellStart"/>
      <w:r w:rsidRPr="00907A40">
        <w:rPr>
          <w:rFonts w:eastAsia="Times New Roman"/>
          <w:lang w:eastAsia="pl-PL"/>
        </w:rPr>
        <w:t>sn</w:t>
      </w:r>
      <w:proofErr w:type="spellEnd"/>
      <w:r w:rsidRPr="00907A40">
        <w:rPr>
          <w:rFonts w:eastAsia="Times New Roman"/>
          <w:lang w:eastAsia="pl-PL"/>
        </w:rPr>
        <w:t xml:space="preserve"> C1609</w:t>
      </w:r>
    </w:p>
    <w:p w:rsidR="001354CD" w:rsidRPr="001354CD" w:rsidRDefault="001354CD" w:rsidP="00907A40">
      <w:pPr>
        <w:pStyle w:val="Tekstpodstawowy"/>
        <w:numPr>
          <w:ilvl w:val="0"/>
          <w:numId w:val="3"/>
        </w:numPr>
        <w:spacing w:after="0"/>
        <w:jc w:val="both"/>
        <w:rPr>
          <w:rFonts w:eastAsia="Times New Roman"/>
          <w:lang w:eastAsia="pl-PL"/>
        </w:rPr>
      </w:pPr>
      <w:r w:rsidRPr="001354CD">
        <w:rPr>
          <w:rFonts w:eastAsia="Times New Roman"/>
          <w:lang w:eastAsia="pl-PL"/>
        </w:rPr>
        <w:t xml:space="preserve">ICC 200 </w:t>
      </w:r>
      <w:proofErr w:type="spellStart"/>
      <w:r w:rsidRPr="001354CD">
        <w:rPr>
          <w:rFonts w:eastAsia="Times New Roman"/>
          <w:lang w:eastAsia="pl-PL"/>
        </w:rPr>
        <w:t>sn</w:t>
      </w:r>
      <w:proofErr w:type="spellEnd"/>
      <w:r w:rsidRPr="001354CD">
        <w:rPr>
          <w:rFonts w:eastAsia="Times New Roman"/>
          <w:lang w:eastAsia="pl-PL"/>
        </w:rPr>
        <w:t xml:space="preserve"> D1340 (10128010</w:t>
      </w:r>
    </w:p>
    <w:p w:rsidR="001354CD" w:rsidRPr="001354CD" w:rsidRDefault="001354CD" w:rsidP="00907A40">
      <w:pPr>
        <w:pStyle w:val="Tekstpodstawowy"/>
        <w:numPr>
          <w:ilvl w:val="0"/>
          <w:numId w:val="3"/>
        </w:numPr>
        <w:spacing w:after="0"/>
        <w:jc w:val="both"/>
        <w:rPr>
          <w:rFonts w:eastAsia="Times New Roman"/>
          <w:lang w:val="en-US" w:eastAsia="pl-PL"/>
        </w:rPr>
      </w:pPr>
      <w:r w:rsidRPr="001354CD">
        <w:rPr>
          <w:rFonts w:eastAsia="Times New Roman"/>
          <w:lang w:val="en-US" w:eastAsia="pl-PL"/>
        </w:rPr>
        <w:t xml:space="preserve">VIO 300D </w:t>
      </w:r>
      <w:proofErr w:type="spellStart"/>
      <w:r w:rsidRPr="001354CD">
        <w:rPr>
          <w:rFonts w:eastAsia="Times New Roman"/>
          <w:lang w:val="en-US" w:eastAsia="pl-PL"/>
        </w:rPr>
        <w:t>sn</w:t>
      </w:r>
      <w:proofErr w:type="spellEnd"/>
      <w:r w:rsidRPr="001354CD">
        <w:rPr>
          <w:rFonts w:eastAsia="Times New Roman"/>
          <w:lang w:val="en-US" w:eastAsia="pl-PL"/>
        </w:rPr>
        <w:t xml:space="preserve"> 11324338</w:t>
      </w:r>
    </w:p>
    <w:p w:rsidR="001354CD" w:rsidRPr="001354CD" w:rsidRDefault="001354CD" w:rsidP="00907A40">
      <w:pPr>
        <w:pStyle w:val="Tekstpodstawowy"/>
        <w:numPr>
          <w:ilvl w:val="0"/>
          <w:numId w:val="3"/>
        </w:numPr>
        <w:spacing w:after="0"/>
        <w:jc w:val="both"/>
        <w:rPr>
          <w:rFonts w:eastAsia="Times New Roman"/>
          <w:lang w:val="en-US" w:eastAsia="pl-PL"/>
        </w:rPr>
      </w:pPr>
      <w:r w:rsidRPr="001354CD">
        <w:rPr>
          <w:rFonts w:eastAsia="Times New Roman"/>
          <w:lang w:val="en-US" w:eastAsia="pl-PL"/>
        </w:rPr>
        <w:t xml:space="preserve">APC 300 </w:t>
      </w:r>
      <w:proofErr w:type="spellStart"/>
      <w:r w:rsidRPr="001354CD">
        <w:rPr>
          <w:rFonts w:eastAsia="Times New Roman"/>
          <w:lang w:val="en-US" w:eastAsia="pl-PL"/>
        </w:rPr>
        <w:t>sn</w:t>
      </w:r>
      <w:proofErr w:type="spellEnd"/>
      <w:r w:rsidRPr="001354CD">
        <w:rPr>
          <w:rFonts w:eastAsia="Times New Roman"/>
          <w:lang w:val="en-US" w:eastAsia="pl-PL"/>
        </w:rPr>
        <w:t xml:space="preserve"> B2360</w:t>
      </w:r>
    </w:p>
    <w:p w:rsidR="001354CD" w:rsidRDefault="001354CD" w:rsidP="001354CD">
      <w:pPr>
        <w:spacing w:after="0" w:line="240" w:lineRule="auto"/>
        <w:rPr>
          <w:lang w:val="en-US"/>
        </w:rPr>
      </w:pPr>
    </w:p>
    <w:p w:rsidR="001354CD" w:rsidRDefault="001354CD" w:rsidP="001354CD">
      <w:pPr>
        <w:spacing w:after="0" w:line="240" w:lineRule="auto"/>
        <w:rPr>
          <w:lang w:val="en-US"/>
        </w:rPr>
      </w:pPr>
    </w:p>
    <w:p w:rsidR="001354CD" w:rsidRDefault="001354CD" w:rsidP="001354CD">
      <w:pPr>
        <w:spacing w:after="0" w:line="240" w:lineRule="auto"/>
        <w:rPr>
          <w:lang w:val="en-US"/>
        </w:rPr>
      </w:pPr>
    </w:p>
    <w:p w:rsidR="001354CD" w:rsidRDefault="001354CD" w:rsidP="001354CD">
      <w:pPr>
        <w:spacing w:after="0" w:line="240" w:lineRule="auto"/>
        <w:rPr>
          <w:lang w:val="en-US"/>
        </w:rPr>
      </w:pPr>
    </w:p>
    <w:p w:rsidR="001354CD" w:rsidRDefault="001354CD" w:rsidP="001354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CD">
        <w:rPr>
          <w:rFonts w:ascii="Times New Roman" w:hAnsi="Times New Roman" w:cs="Times New Roman"/>
          <w:b/>
          <w:sz w:val="24"/>
          <w:szCs w:val="24"/>
        </w:rPr>
        <w:t>Pakiet nr 2 – przegląd diatermii użytkowanych przez Zamawiającego na Bloku Operacyjnym oraz w innych jednostkach szpitala:</w:t>
      </w:r>
    </w:p>
    <w:p w:rsidR="001354CD" w:rsidRPr="001354CD" w:rsidRDefault="001354CD" w:rsidP="001354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4CD" w:rsidRPr="001354CD" w:rsidRDefault="001354CD" w:rsidP="00907A4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54CD">
        <w:rPr>
          <w:rFonts w:ascii="Times New Roman" w:hAnsi="Times New Roman" w:cs="Times New Roman"/>
          <w:sz w:val="24"/>
          <w:szCs w:val="24"/>
        </w:rPr>
        <w:t>Lancetron</w:t>
      </w:r>
      <w:proofErr w:type="spellEnd"/>
      <w:r w:rsidRPr="001354CD">
        <w:rPr>
          <w:rFonts w:ascii="Times New Roman" w:hAnsi="Times New Roman" w:cs="Times New Roman"/>
          <w:sz w:val="24"/>
          <w:szCs w:val="24"/>
        </w:rPr>
        <w:t xml:space="preserve"> GN 300 002012</w:t>
      </w:r>
    </w:p>
    <w:p w:rsidR="001354CD" w:rsidRPr="001354CD" w:rsidRDefault="001354CD" w:rsidP="00907A4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4CD">
        <w:rPr>
          <w:rFonts w:ascii="Times New Roman" w:hAnsi="Times New Roman" w:cs="Times New Roman"/>
          <w:sz w:val="24"/>
          <w:szCs w:val="24"/>
        </w:rPr>
        <w:t>Diatermia Force EZ 3114B</w:t>
      </w:r>
    </w:p>
    <w:p w:rsidR="001354CD" w:rsidRPr="001354CD" w:rsidRDefault="001354CD" w:rsidP="00907A4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4CD">
        <w:rPr>
          <w:rFonts w:ascii="Times New Roman" w:hAnsi="Times New Roman" w:cs="Times New Roman"/>
          <w:sz w:val="24"/>
          <w:szCs w:val="24"/>
        </w:rPr>
        <w:t>Aparat do przypalania narządów wewnętrznych 1384V</w:t>
      </w:r>
    </w:p>
    <w:p w:rsidR="001354CD" w:rsidRPr="001354CD" w:rsidRDefault="001354CD" w:rsidP="00907A4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4CD">
        <w:rPr>
          <w:rFonts w:ascii="Times New Roman" w:hAnsi="Times New Roman" w:cs="Times New Roman"/>
          <w:sz w:val="24"/>
          <w:szCs w:val="24"/>
        </w:rPr>
        <w:t xml:space="preserve">Aparat do obliteracji naczyń </w:t>
      </w:r>
      <w:proofErr w:type="spellStart"/>
      <w:r w:rsidRPr="001354CD">
        <w:rPr>
          <w:rFonts w:ascii="Times New Roman" w:hAnsi="Times New Roman" w:cs="Times New Roman"/>
          <w:sz w:val="24"/>
          <w:szCs w:val="24"/>
        </w:rPr>
        <w:t>Ligasure</w:t>
      </w:r>
      <w:proofErr w:type="spellEnd"/>
      <w:r w:rsidRPr="001354CD">
        <w:rPr>
          <w:rFonts w:ascii="Times New Roman" w:hAnsi="Times New Roman" w:cs="Times New Roman"/>
          <w:sz w:val="24"/>
          <w:szCs w:val="24"/>
        </w:rPr>
        <w:t xml:space="preserve"> Standard 921-440</w:t>
      </w:r>
    </w:p>
    <w:p w:rsidR="001354CD" w:rsidRPr="001354CD" w:rsidRDefault="001354CD" w:rsidP="00907A4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54CD">
        <w:rPr>
          <w:rFonts w:ascii="Times New Roman" w:hAnsi="Times New Roman" w:cs="Times New Roman"/>
          <w:sz w:val="24"/>
          <w:szCs w:val="24"/>
          <w:lang w:val="en-US"/>
        </w:rPr>
        <w:t>Diatermia</w:t>
      </w:r>
      <w:proofErr w:type="spellEnd"/>
      <w:r w:rsidRPr="00135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4CD">
        <w:rPr>
          <w:rFonts w:ascii="Times New Roman" w:hAnsi="Times New Roman" w:cs="Times New Roman"/>
          <w:sz w:val="24"/>
          <w:szCs w:val="24"/>
          <w:lang w:val="en-US"/>
        </w:rPr>
        <w:t>Lancetron</w:t>
      </w:r>
      <w:proofErr w:type="spellEnd"/>
      <w:r w:rsidRPr="001354CD">
        <w:rPr>
          <w:rFonts w:ascii="Times New Roman" w:hAnsi="Times New Roman" w:cs="Times New Roman"/>
          <w:sz w:val="24"/>
          <w:szCs w:val="24"/>
          <w:lang w:val="en-US"/>
        </w:rPr>
        <w:t xml:space="preserve"> GT 300 880128</w:t>
      </w:r>
    </w:p>
    <w:p w:rsidR="001354CD" w:rsidRPr="001354CD" w:rsidRDefault="001354CD" w:rsidP="00907A4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54CD">
        <w:rPr>
          <w:rFonts w:ascii="Times New Roman" w:hAnsi="Times New Roman" w:cs="Times New Roman"/>
          <w:sz w:val="24"/>
          <w:szCs w:val="24"/>
          <w:lang w:val="en-US"/>
        </w:rPr>
        <w:t>Lancetron</w:t>
      </w:r>
      <w:proofErr w:type="spellEnd"/>
      <w:r w:rsidRPr="001354CD">
        <w:rPr>
          <w:rFonts w:ascii="Times New Roman" w:hAnsi="Times New Roman" w:cs="Times New Roman"/>
          <w:sz w:val="24"/>
          <w:szCs w:val="24"/>
          <w:lang w:val="en-US"/>
        </w:rPr>
        <w:t xml:space="preserve"> GN 300 002013</w:t>
      </w:r>
    </w:p>
    <w:p w:rsidR="001354CD" w:rsidRPr="001354CD" w:rsidRDefault="001354CD" w:rsidP="00907A4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4CD">
        <w:rPr>
          <w:rFonts w:ascii="Times New Roman" w:hAnsi="Times New Roman" w:cs="Times New Roman"/>
          <w:sz w:val="24"/>
          <w:szCs w:val="24"/>
        </w:rPr>
        <w:t>Diatermia-</w:t>
      </w:r>
      <w:proofErr w:type="spellStart"/>
      <w:r w:rsidRPr="001354CD">
        <w:rPr>
          <w:rFonts w:ascii="Times New Roman" w:hAnsi="Times New Roman" w:cs="Times New Roman"/>
          <w:sz w:val="24"/>
          <w:szCs w:val="24"/>
        </w:rPr>
        <w:t>Lancetron</w:t>
      </w:r>
      <w:proofErr w:type="spellEnd"/>
      <w:r w:rsidRPr="001354CD">
        <w:rPr>
          <w:rFonts w:ascii="Times New Roman" w:hAnsi="Times New Roman" w:cs="Times New Roman"/>
          <w:sz w:val="24"/>
          <w:szCs w:val="24"/>
        </w:rPr>
        <w:t xml:space="preserve"> GT 300 880090</w:t>
      </w:r>
    </w:p>
    <w:p w:rsidR="001354CD" w:rsidRPr="001354CD" w:rsidRDefault="001354CD" w:rsidP="00907A4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54CD">
        <w:rPr>
          <w:rFonts w:ascii="Times New Roman" w:hAnsi="Times New Roman" w:cs="Times New Roman"/>
          <w:sz w:val="24"/>
          <w:szCs w:val="24"/>
        </w:rPr>
        <w:t>Lancetron</w:t>
      </w:r>
      <w:proofErr w:type="spellEnd"/>
      <w:r w:rsidRPr="001354CD">
        <w:rPr>
          <w:rFonts w:ascii="Times New Roman" w:hAnsi="Times New Roman" w:cs="Times New Roman"/>
          <w:sz w:val="24"/>
          <w:szCs w:val="24"/>
        </w:rPr>
        <w:t xml:space="preserve"> GT 55 85274</w:t>
      </w:r>
    </w:p>
    <w:p w:rsidR="001354CD" w:rsidRDefault="001354CD" w:rsidP="00907A4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54CD">
        <w:rPr>
          <w:rFonts w:ascii="Times New Roman" w:hAnsi="Times New Roman" w:cs="Times New Roman"/>
          <w:sz w:val="24"/>
          <w:szCs w:val="24"/>
        </w:rPr>
        <w:t>Lancetron</w:t>
      </w:r>
      <w:proofErr w:type="spellEnd"/>
      <w:r w:rsidRPr="001354CD">
        <w:rPr>
          <w:rFonts w:ascii="Times New Roman" w:hAnsi="Times New Roman" w:cs="Times New Roman"/>
          <w:sz w:val="24"/>
          <w:szCs w:val="24"/>
        </w:rPr>
        <w:t xml:space="preserve"> GT 50 483/88</w:t>
      </w:r>
    </w:p>
    <w:p w:rsidR="002C5CD2" w:rsidRDefault="002C5CD2" w:rsidP="002C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D2" w:rsidRDefault="002C5CD2" w:rsidP="002C5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nr 3</w:t>
      </w:r>
      <w:r w:rsidRPr="001354CD">
        <w:rPr>
          <w:rFonts w:ascii="Times New Roman" w:hAnsi="Times New Roman" w:cs="Times New Roman"/>
          <w:b/>
          <w:sz w:val="24"/>
          <w:szCs w:val="24"/>
        </w:rPr>
        <w:t xml:space="preserve"> – przegląd diatermii użytkowanych przez Zamawiającego na Bloku Operacyjnym oraz w innych jednostkach szpitala:</w:t>
      </w:r>
    </w:p>
    <w:p w:rsidR="002C5CD2" w:rsidRPr="001354CD" w:rsidRDefault="002C5CD2" w:rsidP="002C5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CD2" w:rsidRDefault="002C5CD2" w:rsidP="002C5CD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D2">
        <w:rPr>
          <w:rFonts w:ascii="Times New Roman" w:hAnsi="Times New Roman" w:cs="Times New Roman"/>
          <w:sz w:val="24"/>
          <w:szCs w:val="24"/>
        </w:rPr>
        <w:t xml:space="preserve">Platforma elektrochirurgiczna Force </w:t>
      </w:r>
      <w:proofErr w:type="spellStart"/>
      <w:r w:rsidRPr="002C5CD2">
        <w:rPr>
          <w:rFonts w:ascii="Times New Roman" w:hAnsi="Times New Roman" w:cs="Times New Roman"/>
          <w:sz w:val="24"/>
          <w:szCs w:val="24"/>
        </w:rPr>
        <w:t>Traid</w:t>
      </w:r>
      <w:proofErr w:type="spellEnd"/>
      <w:r w:rsidRPr="002C5CD2">
        <w:rPr>
          <w:rFonts w:ascii="Times New Roman" w:hAnsi="Times New Roman" w:cs="Times New Roman"/>
          <w:sz w:val="24"/>
          <w:szCs w:val="24"/>
        </w:rPr>
        <w:t xml:space="preserve"> T9E12194E</w:t>
      </w:r>
    </w:p>
    <w:p w:rsidR="002C5CD2" w:rsidRPr="001354CD" w:rsidRDefault="002C5CD2" w:rsidP="002C5CD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4CD">
        <w:rPr>
          <w:rFonts w:ascii="Times New Roman" w:hAnsi="Times New Roman" w:cs="Times New Roman"/>
          <w:sz w:val="24"/>
          <w:szCs w:val="24"/>
        </w:rPr>
        <w:t>Diatermia FORCE EZ z wyposażeniem 4702B</w:t>
      </w:r>
    </w:p>
    <w:p w:rsidR="002C5CD2" w:rsidRPr="001354CD" w:rsidRDefault="002C5CD2" w:rsidP="002C5CD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4CD">
        <w:rPr>
          <w:rFonts w:ascii="Times New Roman" w:hAnsi="Times New Roman" w:cs="Times New Roman"/>
          <w:sz w:val="24"/>
          <w:szCs w:val="24"/>
        </w:rPr>
        <w:t>Diatermia – aparat do elektrokoagulacji naczyń WL2001039</w:t>
      </w:r>
    </w:p>
    <w:p w:rsidR="002C5CD2" w:rsidRPr="002C5CD2" w:rsidRDefault="002C5CD2" w:rsidP="002C5CD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D2" w:rsidRDefault="002C5CD2" w:rsidP="002C5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nr 4</w:t>
      </w:r>
      <w:r w:rsidRPr="001354CD">
        <w:rPr>
          <w:rFonts w:ascii="Times New Roman" w:hAnsi="Times New Roman" w:cs="Times New Roman"/>
          <w:b/>
          <w:sz w:val="24"/>
          <w:szCs w:val="24"/>
        </w:rPr>
        <w:t xml:space="preserve"> – przegląd diatermii użytkowanych przez Zamawiającego na Bloku Operacyjnym oraz w innych jednostkach szpitala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5CD2" w:rsidRDefault="002C5CD2" w:rsidP="002C5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CD2" w:rsidRPr="002C5CD2" w:rsidRDefault="002C5CD2" w:rsidP="002C5CD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D2">
        <w:rPr>
          <w:rFonts w:ascii="Times New Roman" w:hAnsi="Times New Roman" w:cs="Times New Roman"/>
          <w:sz w:val="24"/>
          <w:szCs w:val="24"/>
        </w:rPr>
        <w:t>Diatermia chirurgiczna ICC300H + przystawka F1817</w:t>
      </w:r>
    </w:p>
    <w:p w:rsidR="002C5CD2" w:rsidRPr="002C5CD2" w:rsidRDefault="002C5CD2" w:rsidP="002C5CD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5CD2" w:rsidRPr="002C5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85903"/>
    <w:multiLevelType w:val="hybridMultilevel"/>
    <w:tmpl w:val="1ED08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95704"/>
    <w:multiLevelType w:val="hybridMultilevel"/>
    <w:tmpl w:val="C97AF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95EBD"/>
    <w:multiLevelType w:val="hybridMultilevel"/>
    <w:tmpl w:val="C97AF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16F1E"/>
    <w:multiLevelType w:val="hybridMultilevel"/>
    <w:tmpl w:val="34B09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17579"/>
    <w:multiLevelType w:val="hybridMultilevel"/>
    <w:tmpl w:val="EF680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340DD"/>
    <w:multiLevelType w:val="hybridMultilevel"/>
    <w:tmpl w:val="A1E07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96820"/>
    <w:multiLevelType w:val="hybridMultilevel"/>
    <w:tmpl w:val="E062B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325AA"/>
    <w:multiLevelType w:val="hybridMultilevel"/>
    <w:tmpl w:val="60061F1A"/>
    <w:lvl w:ilvl="0" w:tplc="ECB0E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CD"/>
    <w:rsid w:val="001354CD"/>
    <w:rsid w:val="001E44AD"/>
    <w:rsid w:val="002C5CD2"/>
    <w:rsid w:val="00907A40"/>
    <w:rsid w:val="00A77BA9"/>
    <w:rsid w:val="00B4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A8B44-75D2-474D-A1BD-EED9C1FF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354C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54C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354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cp:lastPrinted>2015-07-30T07:33:00Z</cp:lastPrinted>
  <dcterms:created xsi:type="dcterms:W3CDTF">2015-07-30T07:22:00Z</dcterms:created>
  <dcterms:modified xsi:type="dcterms:W3CDTF">2015-08-03T10:28:00Z</dcterms:modified>
</cp:coreProperties>
</file>