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8E" w:rsidRDefault="0049398E" w:rsidP="004939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Wojewódzki Szpital Podkarpacki </w:t>
      </w:r>
    </w:p>
    <w:p w:rsidR="0049398E" w:rsidRDefault="0049398E" w:rsidP="0049398E">
      <w:pPr>
        <w:jc w:val="both"/>
        <w:rPr>
          <w:sz w:val="20"/>
          <w:szCs w:val="20"/>
        </w:rPr>
      </w:pPr>
      <w:r>
        <w:rPr>
          <w:sz w:val="20"/>
          <w:szCs w:val="20"/>
        </w:rPr>
        <w:t>Im. Jana Pawła II w Krośnie</w:t>
      </w:r>
    </w:p>
    <w:p w:rsidR="0049398E" w:rsidRDefault="0049398E" w:rsidP="0049398E">
      <w:pPr>
        <w:jc w:val="both"/>
        <w:rPr>
          <w:sz w:val="20"/>
          <w:szCs w:val="20"/>
        </w:rPr>
      </w:pPr>
      <w:r>
        <w:rPr>
          <w:sz w:val="20"/>
          <w:szCs w:val="20"/>
        </w:rPr>
        <w:t>38-400 Krosno, Ul. Korczyńska 57</w:t>
      </w:r>
    </w:p>
    <w:p w:rsidR="0049398E" w:rsidRDefault="0049398E" w:rsidP="0049398E">
      <w:pPr>
        <w:jc w:val="both"/>
        <w:rPr>
          <w:sz w:val="20"/>
          <w:szCs w:val="20"/>
        </w:rPr>
      </w:pPr>
      <w:r>
        <w:rPr>
          <w:sz w:val="20"/>
          <w:szCs w:val="20"/>
        </w:rPr>
        <w:t>Dział Zamówień Publicznych i Zaopatrzenia</w:t>
      </w:r>
    </w:p>
    <w:p w:rsidR="0049398E" w:rsidRDefault="0049398E" w:rsidP="004939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13-43-78-227, 13-43-78-497 </w:t>
      </w:r>
    </w:p>
    <w:p w:rsidR="0049398E" w:rsidRDefault="0049398E" w:rsidP="004939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684-21-20-222, Regon 000308620 </w:t>
      </w:r>
    </w:p>
    <w:p w:rsidR="0049398E" w:rsidRDefault="0049398E" w:rsidP="0049398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Krosno, dn. 17.11.2017 r. </w:t>
      </w:r>
    </w:p>
    <w:p w:rsidR="0049398E" w:rsidRDefault="0049398E" w:rsidP="0049398E">
      <w:pPr>
        <w:ind w:left="495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wszystkich uczestników postępowania</w:t>
      </w:r>
    </w:p>
    <w:p w:rsidR="0049398E" w:rsidRDefault="0049398E" w:rsidP="0049398E">
      <w:pPr>
        <w:ind w:left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TABLICA OGŁOSZEŃ,</w:t>
      </w:r>
    </w:p>
    <w:p w:rsidR="0049398E" w:rsidRDefault="00C30437" w:rsidP="0049398E">
      <w:pPr>
        <w:rPr>
          <w:i/>
          <w:sz w:val="20"/>
          <w:szCs w:val="20"/>
        </w:rPr>
      </w:pPr>
      <w:r>
        <w:rPr>
          <w:i/>
          <w:sz w:val="20"/>
          <w:szCs w:val="20"/>
        </w:rPr>
        <w:t>EZ/214/63</w:t>
      </w:r>
      <w:r w:rsidR="0049398E">
        <w:rPr>
          <w:i/>
          <w:sz w:val="20"/>
          <w:szCs w:val="20"/>
        </w:rPr>
        <w:t>/2017</w:t>
      </w:r>
      <w:r w:rsidR="0049398E">
        <w:rPr>
          <w:i/>
          <w:sz w:val="20"/>
          <w:szCs w:val="20"/>
        </w:rPr>
        <w:tab/>
      </w:r>
      <w:r w:rsidR="0049398E">
        <w:rPr>
          <w:i/>
          <w:sz w:val="20"/>
          <w:szCs w:val="20"/>
        </w:rPr>
        <w:tab/>
      </w:r>
      <w:r w:rsidR="0049398E">
        <w:rPr>
          <w:i/>
          <w:sz w:val="20"/>
          <w:szCs w:val="20"/>
        </w:rPr>
        <w:tab/>
      </w:r>
      <w:r w:rsidR="0049398E">
        <w:rPr>
          <w:i/>
          <w:sz w:val="20"/>
          <w:szCs w:val="20"/>
        </w:rPr>
        <w:tab/>
      </w:r>
      <w:r w:rsidR="0049398E">
        <w:rPr>
          <w:i/>
          <w:sz w:val="20"/>
          <w:szCs w:val="20"/>
        </w:rPr>
        <w:tab/>
      </w:r>
      <w:r w:rsidR="0049398E">
        <w:rPr>
          <w:i/>
          <w:sz w:val="20"/>
          <w:szCs w:val="20"/>
        </w:rPr>
        <w:tab/>
      </w:r>
      <w:r w:rsidR="0049398E">
        <w:rPr>
          <w:i/>
          <w:sz w:val="20"/>
          <w:szCs w:val="20"/>
        </w:rPr>
        <w:tab/>
      </w:r>
      <w:r w:rsidR="0049398E">
        <w:rPr>
          <w:i/>
          <w:sz w:val="20"/>
          <w:szCs w:val="20"/>
        </w:rPr>
        <w:tab/>
      </w:r>
      <w:r w:rsidR="0049398E">
        <w:rPr>
          <w:i/>
          <w:sz w:val="20"/>
          <w:szCs w:val="20"/>
        </w:rPr>
        <w:tab/>
      </w:r>
      <w:hyperlink r:id="rId4" w:history="1">
        <w:r w:rsidR="0049398E">
          <w:rPr>
            <w:rStyle w:val="Hipercze"/>
            <w:sz w:val="20"/>
            <w:szCs w:val="20"/>
          </w:rPr>
          <w:t>www.krosno.med.pl</w:t>
        </w:r>
      </w:hyperlink>
    </w:p>
    <w:p w:rsidR="0049398E" w:rsidRDefault="0049398E" w:rsidP="0049398E">
      <w:pPr>
        <w:pStyle w:val="Tekstpodstawowy"/>
        <w:spacing w:line="240" w:lineRule="auto"/>
        <w:jc w:val="center"/>
        <w:rPr>
          <w:sz w:val="20"/>
          <w:u w:val="single"/>
        </w:rPr>
      </w:pPr>
    </w:p>
    <w:p w:rsidR="0049398E" w:rsidRDefault="0049398E" w:rsidP="0049398E">
      <w:pPr>
        <w:spacing w:line="360" w:lineRule="auto"/>
        <w:ind w:firstLine="426"/>
        <w:jc w:val="both"/>
        <w:rPr>
          <w:bCs/>
          <w:sz w:val="20"/>
          <w:szCs w:val="20"/>
        </w:rPr>
      </w:pPr>
    </w:p>
    <w:p w:rsidR="0049398E" w:rsidRDefault="0049398E" w:rsidP="0049398E">
      <w:pPr>
        <w:spacing w:line="276" w:lineRule="auto"/>
        <w:ind w:firstLine="540"/>
        <w:jc w:val="both"/>
      </w:pPr>
      <w:r>
        <w:t>W związku  z unieważnieniem postepowania przetargowego na</w:t>
      </w:r>
      <w:r>
        <w:rPr>
          <w:b/>
          <w:bCs/>
          <w:color w:val="000000"/>
        </w:rPr>
        <w:t xml:space="preserve"> dostawę, montaż i uruchomienie  dwóch dźwigów  łóżkowo-osobowych D1 i D2 w budynku H+G na podsta</w:t>
      </w:r>
      <w:r w:rsidRPr="00A937E4">
        <w:rPr>
          <w:b/>
          <w:bCs/>
          <w:color w:val="000000"/>
        </w:rPr>
        <w:t>w</w:t>
      </w:r>
      <w:r>
        <w:rPr>
          <w:b/>
          <w:bCs/>
          <w:color w:val="000000"/>
        </w:rPr>
        <w:t xml:space="preserve">ie dokumentacji  projektowej w </w:t>
      </w:r>
      <w:r w:rsidRPr="00A937E4">
        <w:rPr>
          <w:b/>
          <w:bCs/>
          <w:color w:val="000000"/>
        </w:rPr>
        <w:t>ramach zadania  „Regionalne Centrum Południowego  Podkarpacia Kobieta i Dziecko- wysoko</w:t>
      </w:r>
      <w:r>
        <w:rPr>
          <w:b/>
          <w:bCs/>
          <w:color w:val="000000"/>
        </w:rPr>
        <w:t>specjalistyczna opieka  zdrowotna</w:t>
      </w:r>
      <w:r w:rsidRPr="00A937E4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współfinansowanego  z  Europejskiego  Funduszu  Rozwoju Regionalnego  w ramach  Osi Priorytetowej  6 Spójność przestrzenna i społeczna Regionalnego  Programu Operacyjnego  Województwa Podkarpackiego  na lata 2014-2020 -EZ/215/100/2017,</w:t>
      </w:r>
      <w:r>
        <w:t xml:space="preserve"> Zamawiający unieważnia postępowanie  nr.  EZ/214/6</w:t>
      </w:r>
      <w:r w:rsidR="00C30437">
        <w:t>3</w:t>
      </w:r>
      <w:bookmarkStart w:id="0" w:name="_GoBack"/>
      <w:bookmarkEnd w:id="0"/>
      <w:r>
        <w:t>/2017  na postawie art. 93 ust. 1 pkt. 6) ustawy z dnia 29 stycznia 2004 r. prawo zamówień publicznych (tekst jednolity Dz. U. z 2015 poz. 2164 z późniejszymi zamianami), albowiem wystąpiła  istotna zmiana   okoliczności  powodująca, że  prowadzenie postępowania  lub  wykonanie zamówienia nie leży w interesie publicznym, czego nie można było wcześniej przewidzieć.</w:t>
      </w:r>
    </w:p>
    <w:p w:rsidR="0049398E" w:rsidRDefault="0049398E" w:rsidP="0049398E">
      <w:pPr>
        <w:widowControl w:val="0"/>
        <w:snapToGrid w:val="0"/>
        <w:spacing w:line="276" w:lineRule="auto"/>
        <w:ind w:firstLine="540"/>
        <w:jc w:val="both"/>
      </w:pPr>
      <w:r>
        <w:t xml:space="preserve">Prosimy o potwierdzenie w dniu dzisiejszym odbioru niniejszego pisma z potwierdzeniem jego czytelności i kompletności, na nr faksu 13 43 78 497 lub e-mailem na adres: </w:t>
      </w:r>
      <w:hyperlink r:id="rId5" w:history="1">
        <w:r>
          <w:rPr>
            <w:rStyle w:val="Hipercze"/>
          </w:rPr>
          <w:t>sezam.szpital@krosno.med.pl</w:t>
        </w:r>
      </w:hyperlink>
    </w:p>
    <w:p w:rsidR="0049398E" w:rsidRDefault="0049398E" w:rsidP="0049398E">
      <w:pPr>
        <w:spacing w:line="276" w:lineRule="auto"/>
        <w:ind w:firstLine="540"/>
      </w:pPr>
    </w:p>
    <w:p w:rsidR="0049398E" w:rsidRDefault="0049398E" w:rsidP="0049398E">
      <w:pPr>
        <w:spacing w:line="360" w:lineRule="auto"/>
        <w:jc w:val="right"/>
      </w:pPr>
      <w:r>
        <w:t xml:space="preserve">Z poważaniem </w:t>
      </w:r>
    </w:p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8E"/>
    <w:rsid w:val="0049398E"/>
    <w:rsid w:val="00690919"/>
    <w:rsid w:val="007F3880"/>
    <w:rsid w:val="00C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96B5-D16F-4312-B74C-3693191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9398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398E"/>
    <w:pPr>
      <w:suppressAutoHyphens/>
      <w:spacing w:line="480" w:lineRule="auto"/>
    </w:pPr>
    <w:rPr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398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zam.szpital@krosno.med.pl" TargetMode="External"/><Relationship Id="rId4" Type="http://schemas.openxmlformats.org/officeDocument/2006/relationships/hyperlink" Target="http://www.krosno.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2017-11-17T09:17:00Z</cp:lastPrinted>
  <dcterms:created xsi:type="dcterms:W3CDTF">2017-11-17T09:10:00Z</dcterms:created>
  <dcterms:modified xsi:type="dcterms:W3CDTF">2017-11-17T09:38:00Z</dcterms:modified>
</cp:coreProperties>
</file>