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9A256D" w:rsidRDefault="00903625" w:rsidP="009A256D">
      <w:pPr>
        <w:jc w:val="both"/>
      </w:pPr>
      <w:r w:rsidRPr="009A256D">
        <w:t xml:space="preserve">Wojewódzki Szpital Podkarpacki </w:t>
      </w:r>
    </w:p>
    <w:p w:rsidR="00903625" w:rsidRPr="009A256D" w:rsidRDefault="00903625" w:rsidP="009A256D">
      <w:pPr>
        <w:jc w:val="both"/>
      </w:pPr>
      <w:r w:rsidRPr="009A256D">
        <w:t>im. Jana Pawła II w Krośnie</w:t>
      </w:r>
    </w:p>
    <w:p w:rsidR="00903625" w:rsidRPr="009A256D" w:rsidRDefault="00903625" w:rsidP="009A256D">
      <w:pPr>
        <w:jc w:val="both"/>
      </w:pPr>
      <w:r w:rsidRPr="009A256D">
        <w:t>38-400 Krosno, ul. Korczyńska 57</w:t>
      </w:r>
    </w:p>
    <w:p w:rsidR="00903625" w:rsidRPr="009A256D" w:rsidRDefault="00903625" w:rsidP="009A256D">
      <w:pPr>
        <w:jc w:val="both"/>
      </w:pPr>
      <w:r w:rsidRPr="009A256D">
        <w:t>Dział zamówień publicznych i zaopatrzenia</w:t>
      </w:r>
    </w:p>
    <w:p w:rsidR="00903625" w:rsidRPr="009A256D" w:rsidRDefault="00903625" w:rsidP="009A256D">
      <w:pPr>
        <w:jc w:val="both"/>
      </w:pPr>
      <w:r w:rsidRPr="009A256D">
        <w:t xml:space="preserve">Tel. 13-43-78-215 , 13-43-78-497 </w:t>
      </w:r>
    </w:p>
    <w:p w:rsidR="00903625" w:rsidRPr="009A256D" w:rsidRDefault="00903625" w:rsidP="009A256D">
      <w:pPr>
        <w:jc w:val="both"/>
      </w:pPr>
      <w:r w:rsidRPr="009A256D">
        <w:t xml:space="preserve">NIP 684-21-20-222, Regon 000308620 </w:t>
      </w:r>
    </w:p>
    <w:p w:rsidR="00903625" w:rsidRPr="009A256D" w:rsidRDefault="00903625" w:rsidP="009A256D">
      <w:pPr>
        <w:spacing w:line="360" w:lineRule="auto"/>
        <w:jc w:val="both"/>
        <w:rPr>
          <w:sz w:val="22"/>
          <w:szCs w:val="22"/>
        </w:rPr>
      </w:pPr>
    </w:p>
    <w:p w:rsidR="00903625" w:rsidRPr="009A256D" w:rsidRDefault="00903625" w:rsidP="009A256D">
      <w:pPr>
        <w:spacing w:line="360" w:lineRule="auto"/>
        <w:jc w:val="right"/>
        <w:rPr>
          <w:sz w:val="22"/>
          <w:szCs w:val="22"/>
        </w:rPr>
      </w:pPr>
      <w:r w:rsidRPr="009A256D">
        <w:rPr>
          <w:sz w:val="22"/>
          <w:szCs w:val="22"/>
        </w:rPr>
        <w:t xml:space="preserve">Krosno, dnia </w:t>
      </w:r>
      <w:r w:rsidR="009A256D" w:rsidRPr="009A256D">
        <w:rPr>
          <w:sz w:val="22"/>
          <w:szCs w:val="22"/>
        </w:rPr>
        <w:t>08</w:t>
      </w:r>
      <w:r w:rsidRPr="009A256D">
        <w:rPr>
          <w:sz w:val="22"/>
          <w:szCs w:val="22"/>
        </w:rPr>
        <w:t>.</w:t>
      </w:r>
      <w:r w:rsidR="009A256D" w:rsidRPr="009A256D">
        <w:rPr>
          <w:sz w:val="22"/>
          <w:szCs w:val="22"/>
        </w:rPr>
        <w:t>09</w:t>
      </w:r>
      <w:r w:rsidRPr="009A256D">
        <w:rPr>
          <w:sz w:val="22"/>
          <w:szCs w:val="22"/>
        </w:rPr>
        <w:t>.2015</w:t>
      </w:r>
    </w:p>
    <w:p w:rsidR="00903625" w:rsidRPr="009A256D" w:rsidRDefault="00903625" w:rsidP="009A256D">
      <w:pPr>
        <w:spacing w:line="360" w:lineRule="auto"/>
        <w:ind w:left="4248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Do wszystkich uczestników postępowania </w:t>
      </w:r>
    </w:p>
    <w:p w:rsidR="00903625" w:rsidRPr="009A256D" w:rsidRDefault="00903625" w:rsidP="009A256D">
      <w:pPr>
        <w:spacing w:line="360" w:lineRule="auto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 </w:t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  <w:t xml:space="preserve"> (</w:t>
      </w:r>
      <w:hyperlink r:id="rId6" w:history="1">
        <w:r w:rsidRPr="009A256D">
          <w:rPr>
            <w:rStyle w:val="Hipercze"/>
            <w:sz w:val="22"/>
            <w:szCs w:val="22"/>
          </w:rPr>
          <w:t>www.krosno.med.pl</w:t>
        </w:r>
      </w:hyperlink>
      <w:r w:rsidRPr="009A256D">
        <w:rPr>
          <w:sz w:val="22"/>
          <w:szCs w:val="22"/>
        </w:rPr>
        <w:t>)</w:t>
      </w:r>
    </w:p>
    <w:p w:rsidR="009F2D8D" w:rsidRPr="009A256D" w:rsidRDefault="009F2D8D" w:rsidP="009A256D">
      <w:pPr>
        <w:pStyle w:val="Tekstpodstawowy22"/>
        <w:spacing w:line="360" w:lineRule="auto"/>
        <w:ind w:firstLine="426"/>
        <w:jc w:val="both"/>
        <w:rPr>
          <w:rFonts w:eastAsia="Lucida Sans Unicode"/>
          <w:b w:val="0"/>
          <w:kern w:val="1"/>
          <w:sz w:val="22"/>
          <w:szCs w:val="22"/>
          <w:lang w:eastAsia="hi-IN" w:bidi="hi-IN"/>
        </w:rPr>
      </w:pPr>
    </w:p>
    <w:p w:rsidR="00903625" w:rsidRPr="009A256D" w:rsidRDefault="00903625" w:rsidP="009A256D">
      <w:pPr>
        <w:pStyle w:val="Tekstpodstawowy22"/>
        <w:spacing w:line="360" w:lineRule="auto"/>
        <w:ind w:firstLine="426"/>
        <w:jc w:val="both"/>
        <w:rPr>
          <w:b w:val="0"/>
          <w:bCs/>
          <w:sz w:val="22"/>
          <w:szCs w:val="22"/>
        </w:rPr>
      </w:pPr>
      <w:r w:rsidRPr="009A256D">
        <w:rPr>
          <w:rFonts w:eastAsia="Lucida Sans Unicode"/>
          <w:b w:val="0"/>
          <w:kern w:val="1"/>
          <w:sz w:val="22"/>
          <w:szCs w:val="22"/>
          <w:lang w:eastAsia="hi-IN" w:bidi="hi-IN"/>
        </w:rPr>
        <w:t xml:space="preserve">Zawiadomienie o udzieleniu wyjaśnień na zapytania wykonawców w postepowaniu na </w:t>
      </w:r>
      <w:r w:rsidRPr="009A256D">
        <w:rPr>
          <w:b w:val="0"/>
          <w:sz w:val="22"/>
          <w:szCs w:val="22"/>
        </w:rPr>
        <w:t>zakup wraz z sukcesywną dostawą sprzętu jednorazowego uż</w:t>
      </w:r>
      <w:r w:rsidR="007F4B1D" w:rsidRPr="009A256D">
        <w:rPr>
          <w:b w:val="0"/>
          <w:sz w:val="22"/>
          <w:szCs w:val="22"/>
        </w:rPr>
        <w:t xml:space="preserve">ytku dla oddziału </w:t>
      </w:r>
      <w:r w:rsidR="009F2D8D" w:rsidRPr="009A256D">
        <w:rPr>
          <w:iCs/>
          <w:sz w:val="22"/>
          <w:szCs w:val="22"/>
        </w:rPr>
        <w:t>Otorynolaryngologii i Otorynolaryngologii Dziecięcej</w:t>
      </w:r>
      <w:r w:rsidRPr="009A256D">
        <w:rPr>
          <w:b w:val="0"/>
          <w:sz w:val="22"/>
          <w:szCs w:val="22"/>
        </w:rPr>
        <w:t xml:space="preserve">, nr postepowania </w:t>
      </w:r>
      <w:r w:rsidR="009F2D8D" w:rsidRPr="009A256D">
        <w:rPr>
          <w:sz w:val="22"/>
          <w:szCs w:val="22"/>
        </w:rPr>
        <w:t>EZ/215/</w:t>
      </w:r>
      <w:r w:rsidR="009A256D" w:rsidRPr="009A256D">
        <w:rPr>
          <w:sz w:val="22"/>
          <w:szCs w:val="22"/>
        </w:rPr>
        <w:t>92</w:t>
      </w:r>
      <w:r w:rsidR="009F2D8D" w:rsidRPr="009A256D">
        <w:rPr>
          <w:sz w:val="22"/>
          <w:szCs w:val="22"/>
        </w:rPr>
        <w:t>/2015</w:t>
      </w:r>
    </w:p>
    <w:p w:rsidR="00903625" w:rsidRPr="009A256D" w:rsidRDefault="00903625" w:rsidP="009A256D">
      <w:pPr>
        <w:spacing w:line="360" w:lineRule="auto"/>
        <w:ind w:firstLine="426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Na zasadzie art. 38 pkt. 2 Ustawy z dnia 29 stycznia 2004 roku Prawo Zamówień Publicznych (t. j. Dz. U. 2013 poz. 907 z </w:t>
      </w:r>
      <w:proofErr w:type="spellStart"/>
      <w:r w:rsidRPr="009A256D">
        <w:rPr>
          <w:sz w:val="22"/>
          <w:szCs w:val="22"/>
        </w:rPr>
        <w:t>późn</w:t>
      </w:r>
      <w:proofErr w:type="spellEnd"/>
      <w:r w:rsidRPr="009A256D">
        <w:rPr>
          <w:sz w:val="22"/>
          <w:szCs w:val="22"/>
        </w:rPr>
        <w:t>. zm.) Zamawiający nie ujawniając źródła zapytania, przekazuje treść złożonych w toku postępowania zapytań wraz z wyjaśnieniami.</w:t>
      </w:r>
    </w:p>
    <w:p w:rsidR="00267D54" w:rsidRPr="009A256D" w:rsidRDefault="00267D54" w:rsidP="009A256D">
      <w:pPr>
        <w:spacing w:line="360" w:lineRule="auto"/>
        <w:jc w:val="both"/>
        <w:rPr>
          <w:b/>
          <w:sz w:val="22"/>
          <w:szCs w:val="22"/>
        </w:rPr>
      </w:pPr>
    </w:p>
    <w:p w:rsidR="007457F2" w:rsidRPr="009A256D" w:rsidRDefault="000627AC" w:rsidP="009A256D">
      <w:pPr>
        <w:spacing w:line="360" w:lineRule="auto"/>
        <w:jc w:val="both"/>
        <w:rPr>
          <w:b/>
          <w:sz w:val="22"/>
          <w:szCs w:val="22"/>
        </w:rPr>
      </w:pPr>
      <w:r w:rsidRPr="009A256D">
        <w:rPr>
          <w:b/>
          <w:sz w:val="22"/>
          <w:szCs w:val="22"/>
        </w:rPr>
        <w:t xml:space="preserve">Pytanie 1. </w:t>
      </w:r>
    </w:p>
    <w:p w:rsidR="009A256D" w:rsidRPr="009A256D" w:rsidRDefault="009A256D" w:rsidP="009A256D">
      <w:pPr>
        <w:spacing w:line="360" w:lineRule="auto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Pakiet nr 5</w:t>
      </w:r>
    </w:p>
    <w:p w:rsidR="009A256D" w:rsidRPr="009A256D" w:rsidRDefault="009A256D" w:rsidP="009A256D">
      <w:pPr>
        <w:spacing w:line="360" w:lineRule="auto"/>
        <w:ind w:left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Prosimy Zamawiającego o dopuszczenie wysokiej jakości rurki </w:t>
      </w:r>
      <w:proofErr w:type="spellStart"/>
      <w:r w:rsidRPr="009A256D">
        <w:rPr>
          <w:sz w:val="22"/>
          <w:szCs w:val="22"/>
        </w:rPr>
        <w:t>tracheostomijne</w:t>
      </w:r>
      <w:proofErr w:type="spellEnd"/>
      <w:r w:rsidRPr="009A256D">
        <w:rPr>
          <w:sz w:val="22"/>
          <w:szCs w:val="22"/>
        </w:rPr>
        <w:t xml:space="preserve"> foniatryczne </w:t>
      </w:r>
      <w:proofErr w:type="spellStart"/>
      <w:r w:rsidRPr="009A256D">
        <w:rPr>
          <w:sz w:val="22"/>
          <w:szCs w:val="22"/>
        </w:rPr>
        <w:t>Shiley</w:t>
      </w:r>
      <w:proofErr w:type="spellEnd"/>
      <w:r w:rsidRPr="009A256D">
        <w:rPr>
          <w:sz w:val="22"/>
          <w:szCs w:val="22"/>
        </w:rPr>
        <w:t xml:space="preserve"> rozmiar 6,8,10 umożliwiające mówienie </w:t>
      </w:r>
      <w:r w:rsidRPr="009A256D">
        <w:rPr>
          <w:b/>
          <w:sz w:val="22"/>
          <w:szCs w:val="22"/>
        </w:rPr>
        <w:t xml:space="preserve">z otworem </w:t>
      </w:r>
      <w:proofErr w:type="spellStart"/>
      <w:r w:rsidRPr="009A256D">
        <w:rPr>
          <w:b/>
          <w:sz w:val="22"/>
          <w:szCs w:val="22"/>
        </w:rPr>
        <w:t>fenestracyjnym</w:t>
      </w:r>
      <w:proofErr w:type="spellEnd"/>
      <w:r w:rsidRPr="009A256D">
        <w:rPr>
          <w:sz w:val="22"/>
          <w:szCs w:val="22"/>
        </w:rPr>
        <w:t xml:space="preserve"> bez mankietu, pakowane pojedynczo, sterylnie, powszechnie stosowane w różnych szpitalach.</w:t>
      </w:r>
    </w:p>
    <w:p w:rsidR="009A256D" w:rsidRPr="009A256D" w:rsidRDefault="009A256D" w:rsidP="009A256D">
      <w:pPr>
        <w:spacing w:line="360" w:lineRule="auto"/>
        <w:ind w:left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W skład zestawu wchodzą: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- kaniula wewnętrzna z obrotową podstawą m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- kaniula wewnętrzna z otartym światłem i złączem </w:t>
      </w:r>
      <w:proofErr w:type="spellStart"/>
      <w:r w:rsidRPr="009A256D">
        <w:rPr>
          <w:sz w:val="22"/>
          <w:szCs w:val="22"/>
        </w:rPr>
        <w:t>niskoprofilowym</w:t>
      </w:r>
      <w:proofErr w:type="spellEnd"/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- kaniula wewnętrzna z otworami </w:t>
      </w:r>
      <w:proofErr w:type="spellStart"/>
      <w:r w:rsidRPr="009A256D">
        <w:rPr>
          <w:sz w:val="22"/>
          <w:szCs w:val="22"/>
        </w:rPr>
        <w:t>fenestracyjnymi</w:t>
      </w:r>
      <w:proofErr w:type="spellEnd"/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- obturator o gładkim zaokrąglonym zakończeniu dla ułatwienia wprowadzania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- zatyczka </w:t>
      </w:r>
      <w:proofErr w:type="spellStart"/>
      <w:r w:rsidRPr="009A256D">
        <w:rPr>
          <w:sz w:val="22"/>
          <w:szCs w:val="22"/>
        </w:rPr>
        <w:t>dekaniulacyjna</w:t>
      </w:r>
      <w:proofErr w:type="spellEnd"/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- taśma mocująca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Rozmiary: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Rozmiar 6 CFN  -  długość 76 mm, średnica wewnętrzna rurki 6,4 mm, średnica zewnętrzna rurki 10,8 mm 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Rozmiar 8  CFN -  długość 81 mm, średnica wewnętrzna rurki 7,6 mm, średnica zewnętrzna rurki 12,2 mm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Rozmiar 10 CFN - długość 81 mm, średnica wewnętrzna rurki 8,9 mm, średnica zewnętrzna rurki 13,8 mm</w:t>
      </w:r>
    </w:p>
    <w:p w:rsidR="0071215D" w:rsidRPr="009A256D" w:rsidRDefault="0071215D" w:rsidP="009A256D">
      <w:pPr>
        <w:spacing w:line="360" w:lineRule="auto"/>
        <w:jc w:val="both"/>
        <w:rPr>
          <w:sz w:val="22"/>
          <w:szCs w:val="22"/>
        </w:rPr>
      </w:pPr>
      <w:r w:rsidRPr="009A256D">
        <w:rPr>
          <w:b/>
          <w:sz w:val="22"/>
          <w:szCs w:val="22"/>
        </w:rPr>
        <w:t xml:space="preserve">Odpowiedź: </w:t>
      </w:r>
    </w:p>
    <w:p w:rsidR="0071215D" w:rsidRPr="009A256D" w:rsidRDefault="0071215D" w:rsidP="009A256D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2"/>
          <w:szCs w:val="22"/>
        </w:rPr>
      </w:pPr>
      <w:r w:rsidRPr="009A256D">
        <w:rPr>
          <w:bCs/>
          <w:iCs/>
          <w:color w:val="000000"/>
          <w:sz w:val="22"/>
          <w:szCs w:val="22"/>
        </w:rPr>
        <w:t xml:space="preserve">Tak dopuszcza </w:t>
      </w:r>
    </w:p>
    <w:p w:rsidR="009A256D" w:rsidRPr="009A256D" w:rsidRDefault="009A256D" w:rsidP="009A256D">
      <w:pPr>
        <w:spacing w:line="360" w:lineRule="auto"/>
        <w:jc w:val="both"/>
        <w:rPr>
          <w:b/>
          <w:sz w:val="22"/>
          <w:szCs w:val="22"/>
        </w:rPr>
      </w:pPr>
    </w:p>
    <w:p w:rsidR="0071215D" w:rsidRPr="009A256D" w:rsidRDefault="0071215D" w:rsidP="009A256D">
      <w:pPr>
        <w:spacing w:line="360" w:lineRule="auto"/>
        <w:jc w:val="both"/>
        <w:rPr>
          <w:b/>
          <w:sz w:val="22"/>
          <w:szCs w:val="22"/>
        </w:rPr>
      </w:pPr>
      <w:r w:rsidRPr="009A256D">
        <w:rPr>
          <w:b/>
          <w:sz w:val="22"/>
          <w:szCs w:val="22"/>
        </w:rPr>
        <w:t xml:space="preserve">Pytanie </w:t>
      </w:r>
      <w:r w:rsidR="000C0203" w:rsidRPr="009A256D">
        <w:rPr>
          <w:b/>
          <w:sz w:val="22"/>
          <w:szCs w:val="22"/>
        </w:rPr>
        <w:t>2</w:t>
      </w:r>
      <w:r w:rsidRPr="009A256D">
        <w:rPr>
          <w:b/>
          <w:sz w:val="22"/>
          <w:szCs w:val="22"/>
        </w:rPr>
        <w:t xml:space="preserve">. </w:t>
      </w:r>
    </w:p>
    <w:p w:rsidR="009A256D" w:rsidRPr="009A256D" w:rsidRDefault="009A256D" w:rsidP="009A256D">
      <w:pPr>
        <w:spacing w:line="360" w:lineRule="auto"/>
        <w:ind w:left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Prosimy Zamawiającego o dopuszczenie wysokiej jakości rurki </w:t>
      </w:r>
      <w:proofErr w:type="spellStart"/>
      <w:r w:rsidRPr="009A256D">
        <w:rPr>
          <w:sz w:val="22"/>
          <w:szCs w:val="22"/>
        </w:rPr>
        <w:t>tracheostomijne</w:t>
      </w:r>
      <w:proofErr w:type="spellEnd"/>
      <w:r w:rsidRPr="009A256D">
        <w:rPr>
          <w:sz w:val="22"/>
          <w:szCs w:val="22"/>
        </w:rPr>
        <w:t xml:space="preserve"> foniatryczne </w:t>
      </w:r>
      <w:proofErr w:type="spellStart"/>
      <w:r w:rsidRPr="009A256D">
        <w:rPr>
          <w:sz w:val="22"/>
          <w:szCs w:val="22"/>
        </w:rPr>
        <w:t>Shiley</w:t>
      </w:r>
      <w:proofErr w:type="spellEnd"/>
      <w:r w:rsidRPr="009A256D">
        <w:rPr>
          <w:sz w:val="22"/>
          <w:szCs w:val="22"/>
        </w:rPr>
        <w:t xml:space="preserve"> rozmiar 6,8,10 </w:t>
      </w:r>
      <w:r w:rsidRPr="009A256D">
        <w:rPr>
          <w:b/>
          <w:sz w:val="22"/>
          <w:szCs w:val="22"/>
        </w:rPr>
        <w:t xml:space="preserve">bez otworu </w:t>
      </w:r>
      <w:proofErr w:type="spellStart"/>
      <w:r w:rsidRPr="009A256D">
        <w:rPr>
          <w:b/>
          <w:sz w:val="22"/>
          <w:szCs w:val="22"/>
        </w:rPr>
        <w:t>fenestracyjnego</w:t>
      </w:r>
      <w:proofErr w:type="spellEnd"/>
      <w:r w:rsidRPr="009A256D">
        <w:rPr>
          <w:b/>
          <w:sz w:val="22"/>
          <w:szCs w:val="22"/>
        </w:rPr>
        <w:t xml:space="preserve"> ,</w:t>
      </w:r>
      <w:r w:rsidRPr="009A256D">
        <w:rPr>
          <w:sz w:val="22"/>
          <w:szCs w:val="22"/>
        </w:rPr>
        <w:t xml:space="preserve"> bez mankietu, pakowane pojedynczo, sterylnie, powszechnie stosowane w różnych szpitalach. </w:t>
      </w:r>
    </w:p>
    <w:p w:rsidR="009A256D" w:rsidRPr="009A256D" w:rsidRDefault="009A256D" w:rsidP="009A256D">
      <w:pPr>
        <w:spacing w:line="360" w:lineRule="auto"/>
        <w:ind w:left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W skład zestawu wchodzą: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- kaniula wewnętrzna z obrotową podstawą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- kaniula wewnętrzna z </w:t>
      </w:r>
      <w:proofErr w:type="spellStart"/>
      <w:r w:rsidRPr="009A256D">
        <w:rPr>
          <w:sz w:val="22"/>
          <w:szCs w:val="22"/>
        </w:rPr>
        <w:t>zamkniety</w:t>
      </w:r>
      <w:proofErr w:type="spellEnd"/>
      <w:r w:rsidRPr="009A256D">
        <w:rPr>
          <w:sz w:val="22"/>
          <w:szCs w:val="22"/>
        </w:rPr>
        <w:t xml:space="preserve"> światłem i złączem </w:t>
      </w:r>
      <w:proofErr w:type="spellStart"/>
      <w:r w:rsidRPr="009A256D">
        <w:rPr>
          <w:sz w:val="22"/>
          <w:szCs w:val="22"/>
        </w:rPr>
        <w:t>niskoprofilowym</w:t>
      </w:r>
      <w:proofErr w:type="spellEnd"/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- kaniula wewnętrzna z otartym światłem i złączem </w:t>
      </w:r>
      <w:proofErr w:type="spellStart"/>
      <w:r w:rsidRPr="009A256D">
        <w:rPr>
          <w:sz w:val="22"/>
          <w:szCs w:val="22"/>
        </w:rPr>
        <w:t>niskoprofilowym</w:t>
      </w:r>
      <w:proofErr w:type="spellEnd"/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- obturator o gładkim zaokrąglonym zakończeniu dla ułatwienia wprowadzania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- taśma mocująca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Rozmiary: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Rozmiar 6 CFS  -  długość 76 mm, średnica wewnętrzna rurki 6,4 mm, średnica zewnętrzna rurki 10,8 mm 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Rozmiar 8  CFS -  długość 81 mm, średnica wewnętrzna rurki 7,6 mm, średnica zewnętrzna rurki 12,2 mm</w:t>
      </w:r>
    </w:p>
    <w:p w:rsidR="009A256D" w:rsidRPr="009A256D" w:rsidRDefault="009A256D" w:rsidP="009A256D">
      <w:pPr>
        <w:spacing w:line="360" w:lineRule="auto"/>
        <w:ind w:firstLine="300"/>
        <w:jc w:val="both"/>
        <w:rPr>
          <w:sz w:val="22"/>
          <w:szCs w:val="22"/>
        </w:rPr>
      </w:pPr>
      <w:r w:rsidRPr="009A256D">
        <w:rPr>
          <w:sz w:val="22"/>
          <w:szCs w:val="22"/>
        </w:rPr>
        <w:t>Rozmiar 10 CFS - długość 81 mm, średnica wewnętrzna rurki 8,9 mm, średnica zewnętrzna rurki 13,8 mm</w:t>
      </w:r>
    </w:p>
    <w:p w:rsidR="0071215D" w:rsidRPr="009A256D" w:rsidRDefault="0071215D" w:rsidP="009A256D">
      <w:pPr>
        <w:spacing w:line="360" w:lineRule="auto"/>
        <w:jc w:val="both"/>
        <w:rPr>
          <w:sz w:val="22"/>
          <w:szCs w:val="22"/>
        </w:rPr>
      </w:pPr>
      <w:r w:rsidRPr="009A256D">
        <w:rPr>
          <w:b/>
          <w:sz w:val="22"/>
          <w:szCs w:val="22"/>
        </w:rPr>
        <w:t xml:space="preserve">Odpowiedź: </w:t>
      </w:r>
    </w:p>
    <w:p w:rsidR="002377B5" w:rsidRPr="009A256D" w:rsidRDefault="009A256D" w:rsidP="009A256D">
      <w:pPr>
        <w:spacing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Tak dopuszcza </w:t>
      </w:r>
    </w:p>
    <w:bookmarkEnd w:id="0"/>
    <w:p w:rsidR="00423940" w:rsidRPr="009A256D" w:rsidRDefault="00423940" w:rsidP="009A256D">
      <w:pPr>
        <w:spacing w:line="360" w:lineRule="auto"/>
        <w:jc w:val="both"/>
        <w:rPr>
          <w:b/>
          <w:sz w:val="22"/>
          <w:szCs w:val="22"/>
        </w:rPr>
      </w:pPr>
    </w:p>
    <w:p w:rsidR="00502D1A" w:rsidRPr="009A256D" w:rsidRDefault="00502D1A" w:rsidP="009A256D">
      <w:pPr>
        <w:spacing w:line="360" w:lineRule="auto"/>
        <w:jc w:val="right"/>
        <w:rPr>
          <w:sz w:val="22"/>
          <w:szCs w:val="22"/>
        </w:rPr>
      </w:pPr>
      <w:r w:rsidRPr="009A256D">
        <w:rPr>
          <w:sz w:val="22"/>
          <w:szCs w:val="22"/>
        </w:rPr>
        <w:t xml:space="preserve">Z poważaniem </w:t>
      </w:r>
    </w:p>
    <w:sectPr w:rsidR="00502D1A" w:rsidRPr="009A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0C0203"/>
    <w:rsid w:val="001301CF"/>
    <w:rsid w:val="002377B5"/>
    <w:rsid w:val="00247CDC"/>
    <w:rsid w:val="00267D54"/>
    <w:rsid w:val="00290189"/>
    <w:rsid w:val="002A46A7"/>
    <w:rsid w:val="002B57A0"/>
    <w:rsid w:val="002D0800"/>
    <w:rsid w:val="002D0C28"/>
    <w:rsid w:val="002E5FC0"/>
    <w:rsid w:val="00324EEF"/>
    <w:rsid w:val="003425A1"/>
    <w:rsid w:val="003B4D2D"/>
    <w:rsid w:val="00423940"/>
    <w:rsid w:val="004721F9"/>
    <w:rsid w:val="00472CF4"/>
    <w:rsid w:val="004943E9"/>
    <w:rsid w:val="004C32A6"/>
    <w:rsid w:val="00502D1A"/>
    <w:rsid w:val="00544031"/>
    <w:rsid w:val="00585093"/>
    <w:rsid w:val="005A7DEB"/>
    <w:rsid w:val="005B2264"/>
    <w:rsid w:val="00627DC0"/>
    <w:rsid w:val="006959C7"/>
    <w:rsid w:val="006A11C5"/>
    <w:rsid w:val="006D4E9C"/>
    <w:rsid w:val="006D5C96"/>
    <w:rsid w:val="0071215D"/>
    <w:rsid w:val="00713190"/>
    <w:rsid w:val="0071662A"/>
    <w:rsid w:val="00727BEC"/>
    <w:rsid w:val="0074286C"/>
    <w:rsid w:val="007457F2"/>
    <w:rsid w:val="007A3E90"/>
    <w:rsid w:val="007F4B1D"/>
    <w:rsid w:val="00803D5B"/>
    <w:rsid w:val="00880762"/>
    <w:rsid w:val="008C36B6"/>
    <w:rsid w:val="00903625"/>
    <w:rsid w:val="00957E47"/>
    <w:rsid w:val="009650F3"/>
    <w:rsid w:val="009A128D"/>
    <w:rsid w:val="009A256D"/>
    <w:rsid w:val="009B2E16"/>
    <w:rsid w:val="009C409F"/>
    <w:rsid w:val="009F1D9D"/>
    <w:rsid w:val="009F2151"/>
    <w:rsid w:val="009F2D8D"/>
    <w:rsid w:val="00A34531"/>
    <w:rsid w:val="00A91956"/>
    <w:rsid w:val="00AB6757"/>
    <w:rsid w:val="00AD5041"/>
    <w:rsid w:val="00AE1F78"/>
    <w:rsid w:val="00B82992"/>
    <w:rsid w:val="00B97034"/>
    <w:rsid w:val="00BB0B6F"/>
    <w:rsid w:val="00BC51A7"/>
    <w:rsid w:val="00BD54AD"/>
    <w:rsid w:val="00C5113D"/>
    <w:rsid w:val="00CC0DDC"/>
    <w:rsid w:val="00D23C45"/>
    <w:rsid w:val="00D423FB"/>
    <w:rsid w:val="00DF24E0"/>
    <w:rsid w:val="00E02E32"/>
    <w:rsid w:val="00E2511B"/>
    <w:rsid w:val="00E3470A"/>
    <w:rsid w:val="00E846FF"/>
    <w:rsid w:val="00EA3099"/>
    <w:rsid w:val="00EA5C20"/>
    <w:rsid w:val="00EC000B"/>
    <w:rsid w:val="00F10BEA"/>
    <w:rsid w:val="00F63DCD"/>
    <w:rsid w:val="00F803A0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22</cp:revision>
  <cp:lastPrinted>2015-09-08T06:02:00Z</cp:lastPrinted>
  <dcterms:created xsi:type="dcterms:W3CDTF">2015-07-06T10:42:00Z</dcterms:created>
  <dcterms:modified xsi:type="dcterms:W3CDTF">2015-09-08T06:02:00Z</dcterms:modified>
</cp:coreProperties>
</file>