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2377B5" w:rsidRDefault="00903625" w:rsidP="002377B5">
      <w:pPr>
        <w:jc w:val="both"/>
      </w:pPr>
      <w:r w:rsidRPr="002377B5">
        <w:t xml:space="preserve">Wojewódzki Szpital Podkarpacki </w:t>
      </w:r>
    </w:p>
    <w:p w:rsidR="00903625" w:rsidRPr="002377B5" w:rsidRDefault="00903625" w:rsidP="002377B5">
      <w:pPr>
        <w:jc w:val="both"/>
      </w:pPr>
      <w:r w:rsidRPr="002377B5">
        <w:t>im. Jana Pawła II w Krośnie</w:t>
      </w:r>
    </w:p>
    <w:p w:rsidR="00903625" w:rsidRPr="002377B5" w:rsidRDefault="00903625" w:rsidP="002377B5">
      <w:pPr>
        <w:jc w:val="both"/>
      </w:pPr>
      <w:r w:rsidRPr="002377B5">
        <w:t>38-400 Krosno, ul. Korczyńska 57</w:t>
      </w:r>
    </w:p>
    <w:p w:rsidR="00903625" w:rsidRPr="002377B5" w:rsidRDefault="00903625" w:rsidP="002377B5">
      <w:pPr>
        <w:jc w:val="both"/>
      </w:pPr>
      <w:r w:rsidRPr="002377B5">
        <w:t>Dział zamówień publicznych i zaopatrzenia</w:t>
      </w:r>
    </w:p>
    <w:p w:rsidR="00903625" w:rsidRPr="002377B5" w:rsidRDefault="00903625" w:rsidP="002377B5">
      <w:pPr>
        <w:jc w:val="both"/>
      </w:pPr>
      <w:r w:rsidRPr="002377B5">
        <w:t xml:space="preserve">Tel. 13-43-78-215 , 13-43-78-497 </w:t>
      </w:r>
    </w:p>
    <w:p w:rsidR="00903625" w:rsidRPr="002377B5" w:rsidRDefault="00903625" w:rsidP="002377B5">
      <w:pPr>
        <w:jc w:val="both"/>
      </w:pPr>
      <w:r w:rsidRPr="002377B5">
        <w:t xml:space="preserve">NIP 684-21-20-222, Regon 000308620 </w:t>
      </w:r>
    </w:p>
    <w:p w:rsidR="00903625" w:rsidRPr="002377B5" w:rsidRDefault="00903625" w:rsidP="002377B5">
      <w:pPr>
        <w:jc w:val="both"/>
      </w:pPr>
    </w:p>
    <w:p w:rsidR="00903625" w:rsidRPr="002377B5" w:rsidRDefault="00903625" w:rsidP="002377B5">
      <w:pPr>
        <w:jc w:val="right"/>
      </w:pPr>
      <w:r w:rsidRPr="002377B5">
        <w:t xml:space="preserve">Krosno, dnia </w:t>
      </w:r>
      <w:r w:rsidR="001F4C98">
        <w:t>20</w:t>
      </w:r>
      <w:r w:rsidRPr="002377B5">
        <w:t>.</w:t>
      </w:r>
      <w:r w:rsidR="001301CF" w:rsidRPr="002377B5">
        <w:t>07</w:t>
      </w:r>
      <w:r w:rsidRPr="002377B5">
        <w:t>.2015</w:t>
      </w:r>
    </w:p>
    <w:p w:rsidR="00903625" w:rsidRPr="00A159F9" w:rsidRDefault="00903625" w:rsidP="002377B5">
      <w:pPr>
        <w:ind w:left="4248"/>
        <w:jc w:val="both"/>
      </w:pPr>
    </w:p>
    <w:p w:rsidR="00903625" w:rsidRPr="00A159F9" w:rsidRDefault="00903625" w:rsidP="00815788">
      <w:pPr>
        <w:spacing w:line="276" w:lineRule="auto"/>
        <w:ind w:left="4248"/>
        <w:jc w:val="both"/>
      </w:pPr>
      <w:r w:rsidRPr="00A159F9">
        <w:t xml:space="preserve">Do wszystkich uczestników postępowania </w:t>
      </w:r>
    </w:p>
    <w:p w:rsidR="00903625" w:rsidRPr="00A159F9" w:rsidRDefault="00903625" w:rsidP="00815788">
      <w:pPr>
        <w:spacing w:line="276" w:lineRule="auto"/>
        <w:jc w:val="both"/>
      </w:pPr>
      <w:r w:rsidRPr="00A159F9">
        <w:t xml:space="preserve"> </w:t>
      </w:r>
      <w:r w:rsidRPr="00A159F9">
        <w:tab/>
      </w:r>
      <w:r w:rsidRPr="00A159F9">
        <w:tab/>
      </w:r>
      <w:r w:rsidRPr="00A159F9">
        <w:tab/>
      </w:r>
      <w:r w:rsidRPr="00A159F9">
        <w:tab/>
      </w:r>
      <w:r w:rsidRPr="00A159F9">
        <w:tab/>
      </w:r>
      <w:r w:rsidRPr="00A159F9">
        <w:tab/>
        <w:t xml:space="preserve"> (</w:t>
      </w:r>
      <w:hyperlink r:id="rId6" w:history="1">
        <w:r w:rsidRPr="00A159F9">
          <w:rPr>
            <w:rStyle w:val="Hipercze"/>
          </w:rPr>
          <w:t>www.krosno.med.pl</w:t>
        </w:r>
      </w:hyperlink>
      <w:r w:rsidRPr="00A159F9">
        <w:t>)</w:t>
      </w:r>
    </w:p>
    <w:p w:rsidR="00A159F9" w:rsidRDefault="00A159F9" w:rsidP="00A159F9">
      <w:pPr>
        <w:spacing w:line="360" w:lineRule="auto"/>
        <w:ind w:firstLine="426"/>
        <w:rPr>
          <w:rFonts w:eastAsia="Lucida Sans Unicode"/>
          <w:kern w:val="1"/>
          <w:lang w:eastAsia="hi-IN" w:bidi="hi-IN"/>
        </w:rPr>
      </w:pPr>
    </w:p>
    <w:p w:rsidR="00903625" w:rsidRPr="001F4C98" w:rsidRDefault="00903625" w:rsidP="00A159F9">
      <w:pPr>
        <w:spacing w:line="360" w:lineRule="auto"/>
        <w:ind w:firstLine="426"/>
      </w:pPr>
      <w:r w:rsidRPr="001F4C98">
        <w:rPr>
          <w:rFonts w:eastAsia="Lucida Sans Unicode"/>
          <w:kern w:val="1"/>
          <w:lang w:eastAsia="hi-IN" w:bidi="hi-IN"/>
        </w:rPr>
        <w:t xml:space="preserve">Zawiadomienie o udzieleniu wyjaśnień na zapytania wykonawców w postepowaniu na </w:t>
      </w:r>
      <w:r w:rsidRPr="001F4C98">
        <w:t>zakup wraz z sukcesywną dostawą sprzętu jednorazowego uż</w:t>
      </w:r>
      <w:r w:rsidR="007F4B1D" w:rsidRPr="001F4C98">
        <w:t xml:space="preserve">ytku dla </w:t>
      </w:r>
      <w:r w:rsidR="00815788" w:rsidRPr="001F4C98">
        <w:rPr>
          <w:bCs/>
          <w:iCs/>
        </w:rPr>
        <w:t xml:space="preserve">Oddziału </w:t>
      </w:r>
      <w:r w:rsidR="001F4C98" w:rsidRPr="001F4C98">
        <w:rPr>
          <w:bCs/>
          <w:iCs/>
        </w:rPr>
        <w:t>Otolaryngologii i Otolaryngologii Dziecięcej</w:t>
      </w:r>
      <w:r w:rsidRPr="001F4C98">
        <w:t>, nr postepowania EZ/215/</w:t>
      </w:r>
      <w:r w:rsidR="00A91956" w:rsidRPr="001F4C98">
        <w:t>7</w:t>
      </w:r>
      <w:r w:rsidR="001F4C98" w:rsidRPr="001F4C98">
        <w:t>8</w:t>
      </w:r>
      <w:r w:rsidRPr="001F4C98">
        <w:t xml:space="preserve">/2015. </w:t>
      </w:r>
    </w:p>
    <w:p w:rsidR="00903625" w:rsidRPr="001F4C98" w:rsidRDefault="00903625" w:rsidP="00A159F9">
      <w:pPr>
        <w:spacing w:line="360" w:lineRule="auto"/>
        <w:ind w:firstLine="426"/>
        <w:jc w:val="both"/>
      </w:pPr>
      <w:r w:rsidRPr="001F4C98">
        <w:t xml:space="preserve">Na zasadzie art. 38 pkt. 2 Ustawy z dnia 29 stycznia 2004 roku Prawo Zamówień Publicznych (t. j. Dz. U. 2013 poz. 907 z </w:t>
      </w:r>
      <w:proofErr w:type="spellStart"/>
      <w:r w:rsidRPr="001F4C98">
        <w:t>późn</w:t>
      </w:r>
      <w:proofErr w:type="spellEnd"/>
      <w:r w:rsidRPr="001F4C98">
        <w:t>. zm.) Zamawiający nie ujawniając źródła zapytania, przekazuje treść złożonych w toku postępowania zapytań wraz z wyjaśnieniami.</w:t>
      </w:r>
    </w:p>
    <w:p w:rsidR="003B4464" w:rsidRDefault="003B4464" w:rsidP="001F4C98">
      <w:pPr>
        <w:spacing w:line="360" w:lineRule="auto"/>
        <w:jc w:val="both"/>
      </w:pPr>
    </w:p>
    <w:p w:rsidR="001F4C98" w:rsidRPr="001F4C98" w:rsidRDefault="000627AC" w:rsidP="001F4C98">
      <w:pPr>
        <w:spacing w:line="360" w:lineRule="auto"/>
        <w:jc w:val="both"/>
      </w:pPr>
      <w:bookmarkStart w:id="0" w:name="_GoBack"/>
      <w:bookmarkEnd w:id="0"/>
      <w:r w:rsidRPr="001F4C98">
        <w:t xml:space="preserve">Pytanie 1. </w:t>
      </w:r>
      <w:r w:rsidR="001F4C98" w:rsidRPr="001F4C98">
        <w:t>Czy w celu miarkowania kar umownych Zamawiający dokona modyfikacji postanowień projektu przyszłej umowy w zakresie zapisów § 5</w:t>
      </w:r>
      <w:r w:rsidR="001F4C98" w:rsidRPr="001F4C98">
        <w:rPr>
          <w:b/>
        </w:rPr>
        <w:t xml:space="preserve"> </w:t>
      </w:r>
      <w:r w:rsidR="001F4C98" w:rsidRPr="001F4C98">
        <w:t>ust 1:</w:t>
      </w:r>
    </w:p>
    <w:p w:rsidR="001F4C98" w:rsidRPr="001F4C98" w:rsidRDefault="001F4C98" w:rsidP="001F4C98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line="276" w:lineRule="auto"/>
        <w:ind w:left="284" w:hanging="284"/>
        <w:jc w:val="both"/>
        <w:textAlignment w:val="baseline"/>
      </w:pPr>
      <w:r w:rsidRPr="001F4C98">
        <w:rPr>
          <w:b/>
        </w:rPr>
        <w:t>Wykonawca</w:t>
      </w:r>
      <w:r w:rsidRPr="001F4C98">
        <w:t xml:space="preserve"> zobowiązany jest do zapłaty </w:t>
      </w:r>
      <w:r w:rsidRPr="001F4C98">
        <w:rPr>
          <w:b/>
        </w:rPr>
        <w:t>Zamawiającemu</w:t>
      </w:r>
      <w:r w:rsidRPr="001F4C98">
        <w:t xml:space="preserve"> kar umownych w następujących wypadkach i w następujących wysokościach:</w:t>
      </w:r>
    </w:p>
    <w:p w:rsidR="001F4C98" w:rsidRPr="001F4C98" w:rsidRDefault="001F4C98" w:rsidP="001F4C98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line="276" w:lineRule="auto"/>
        <w:ind w:left="709"/>
        <w:jc w:val="both"/>
        <w:textAlignment w:val="baseline"/>
      </w:pPr>
      <w:r w:rsidRPr="001F4C98">
        <w:t xml:space="preserve">za opóźnienie w realizacji przedmiotu umowy w wysokości </w:t>
      </w:r>
      <w:r w:rsidRPr="001F4C98">
        <w:rPr>
          <w:b/>
          <w:u w:val="single"/>
        </w:rPr>
        <w:t>1%</w:t>
      </w:r>
      <w:r w:rsidRPr="001F4C98">
        <w:t xml:space="preserve"> wartości niedostarczonego  w terminie towaru za każdy rozpoczęty dzień opóźnienia, (nie mniej niż 20 zł),</w:t>
      </w:r>
      <w:r w:rsidRPr="001F4C98">
        <w:rPr>
          <w:b/>
          <w:u w:val="single"/>
        </w:rPr>
        <w:t xml:space="preserve"> jednak nie więcej niż 10% wartości niedostarczonego w terminie towaru.</w:t>
      </w:r>
    </w:p>
    <w:p w:rsidR="001F4C98" w:rsidRPr="001F4C98" w:rsidRDefault="001F4C98" w:rsidP="001F4C98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line="276" w:lineRule="auto"/>
        <w:ind w:left="709"/>
        <w:jc w:val="both"/>
        <w:textAlignment w:val="baseline"/>
      </w:pPr>
      <w:r w:rsidRPr="001F4C98">
        <w:t xml:space="preserve">w przypadku nie dotrzymania terminu załatwienia reklamacji w wysokości </w:t>
      </w:r>
      <w:r w:rsidRPr="001F4C98">
        <w:rPr>
          <w:b/>
          <w:u w:val="single"/>
        </w:rPr>
        <w:t>1%</w:t>
      </w:r>
      <w:r w:rsidRPr="001F4C98">
        <w:t xml:space="preserve"> wartości zareklamowanego towaru za każdy rozpoczęty dzień opóźnienia (nie mniejszej niż 20 zł),</w:t>
      </w:r>
      <w:r w:rsidRPr="001F4C98">
        <w:rPr>
          <w:b/>
          <w:u w:val="single"/>
        </w:rPr>
        <w:t xml:space="preserve"> jednak nie więcej niż 10% wartości brutto zareklamowanego towaru</w:t>
      </w:r>
    </w:p>
    <w:p w:rsidR="001F4C98" w:rsidRPr="001F4C98" w:rsidRDefault="001F4C98" w:rsidP="001F4C98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line="276" w:lineRule="auto"/>
        <w:ind w:left="709"/>
        <w:jc w:val="both"/>
        <w:textAlignment w:val="baseline"/>
      </w:pPr>
      <w:r w:rsidRPr="001F4C98">
        <w:t xml:space="preserve">w przypadku niewykonania lub nienależytego wykonania umowy w wysokości </w:t>
      </w:r>
      <w:r w:rsidRPr="001F4C98">
        <w:rPr>
          <w:b/>
          <w:u w:val="single"/>
        </w:rPr>
        <w:t>10%</w:t>
      </w:r>
      <w:r w:rsidRPr="001F4C98">
        <w:t xml:space="preserve"> wartości nie  wykonanej części umowy (nie mniejszej niż 20 zł)</w:t>
      </w:r>
    </w:p>
    <w:p w:rsidR="001F4C98" w:rsidRPr="001F4C98" w:rsidRDefault="001F4C98" w:rsidP="001F4C98">
      <w:pPr>
        <w:widowControl w:val="0"/>
        <w:tabs>
          <w:tab w:val="left" w:pos="709"/>
        </w:tabs>
        <w:suppressAutoHyphens/>
        <w:autoSpaceDE w:val="0"/>
        <w:spacing w:line="276" w:lineRule="auto"/>
        <w:jc w:val="both"/>
        <w:textAlignment w:val="baseline"/>
      </w:pPr>
      <w:r w:rsidRPr="001F4C98">
        <w:t xml:space="preserve">Odpowiedź: </w:t>
      </w:r>
      <w:r w:rsidR="003B4464">
        <w:t>Nie</w:t>
      </w:r>
    </w:p>
    <w:p w:rsidR="001F4C98" w:rsidRPr="001F4C98" w:rsidRDefault="001F4C98" w:rsidP="001F4C98">
      <w:pPr>
        <w:widowControl w:val="0"/>
        <w:tabs>
          <w:tab w:val="left" w:pos="709"/>
        </w:tabs>
        <w:suppressAutoHyphens/>
        <w:autoSpaceDE w:val="0"/>
        <w:spacing w:line="276" w:lineRule="auto"/>
        <w:jc w:val="both"/>
        <w:textAlignment w:val="baseline"/>
      </w:pPr>
    </w:p>
    <w:p w:rsidR="001F4C98" w:rsidRPr="001F4C98" w:rsidRDefault="001F4C98" w:rsidP="001F4C98">
      <w:pPr>
        <w:widowControl w:val="0"/>
        <w:tabs>
          <w:tab w:val="left" w:pos="709"/>
        </w:tabs>
        <w:suppressAutoHyphens/>
        <w:autoSpaceDE w:val="0"/>
        <w:spacing w:line="276" w:lineRule="auto"/>
        <w:jc w:val="both"/>
        <w:textAlignment w:val="baseline"/>
      </w:pPr>
      <w:r w:rsidRPr="001F4C98">
        <w:t>Pytanie 2.</w:t>
      </w:r>
      <w:r w:rsidRPr="001F4C98">
        <w:t xml:space="preserve">Czy Zamawiający dokona modyfikacji zapisów wzoru umowy w § 6 ust. 4 poprzez wprowadzenie następującego zapisu: </w:t>
      </w:r>
      <w:r w:rsidRPr="001F4C98">
        <w:rPr>
          <w:bCs/>
        </w:rPr>
        <w:t>Za datę dokonania płatności uznaję się datę uznania rachunku bankowego Wykonawcy.</w:t>
      </w:r>
    </w:p>
    <w:p w:rsidR="001F4C98" w:rsidRPr="001F4C98" w:rsidRDefault="001F4C98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  <w:r w:rsidRPr="001F4C98">
        <w:rPr>
          <w:bCs/>
          <w:sz w:val="20"/>
          <w:szCs w:val="20"/>
        </w:rPr>
        <w:t xml:space="preserve">Odpowiedź: </w:t>
      </w:r>
      <w:r>
        <w:rPr>
          <w:bCs/>
          <w:sz w:val="20"/>
          <w:szCs w:val="20"/>
        </w:rPr>
        <w:t xml:space="preserve"> Nie</w:t>
      </w:r>
    </w:p>
    <w:p w:rsidR="001F4C98" w:rsidRPr="001F4C98" w:rsidRDefault="001F4C98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</w:p>
    <w:p w:rsidR="001F4C98" w:rsidRPr="001F4C98" w:rsidRDefault="001F4C98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  <w:r w:rsidRPr="001F4C98">
        <w:rPr>
          <w:bCs/>
          <w:sz w:val="20"/>
          <w:szCs w:val="20"/>
        </w:rPr>
        <w:t xml:space="preserve">Pytanie 3. </w:t>
      </w:r>
      <w:r w:rsidRPr="001F4C98">
        <w:rPr>
          <w:bCs/>
          <w:sz w:val="20"/>
          <w:szCs w:val="20"/>
        </w:rPr>
        <w:t>W celu zapewnienia równego traktowania stron umowy i umożliwienia wykonawcy sprawdzenia zasadności reklamacji wnosimy o wprowadzenie w § 4 ust. 2 projektu umowy 5 dniowego terminu na rozpatrzenie reklamacji.</w:t>
      </w:r>
    </w:p>
    <w:p w:rsidR="001F4C98" w:rsidRPr="001F4C98" w:rsidRDefault="001F4C98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  <w:r w:rsidRPr="001F4C98">
        <w:rPr>
          <w:bCs/>
          <w:sz w:val="20"/>
          <w:szCs w:val="20"/>
        </w:rPr>
        <w:t>Odpowiedź:</w:t>
      </w:r>
      <w:r>
        <w:rPr>
          <w:bCs/>
          <w:sz w:val="20"/>
          <w:szCs w:val="20"/>
        </w:rPr>
        <w:t xml:space="preserve"> </w:t>
      </w:r>
      <w:r w:rsidR="003B4464">
        <w:rPr>
          <w:bCs/>
          <w:sz w:val="20"/>
          <w:szCs w:val="20"/>
        </w:rPr>
        <w:t>Nie</w:t>
      </w:r>
    </w:p>
    <w:p w:rsidR="001F4C98" w:rsidRPr="001F4C98" w:rsidRDefault="001F4C98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</w:p>
    <w:p w:rsidR="001F4C98" w:rsidRDefault="003B4464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Pytanie 4. Czy Zamawiający w pakiecie 2 dopuści  do zaoferowania przyrząd do drenażu jamy bębenkowej ucha środkowego  wykonany z PTFE o niebieskiej  barwie z drucikiem śr. 1,02 i 1,14 oraz barwie białej śr.0,76 bez nitki i drucika?</w:t>
      </w:r>
    </w:p>
    <w:p w:rsidR="003B4464" w:rsidRDefault="003B4464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Odpowiedź: Zamawiający dopuszcza.</w:t>
      </w:r>
    </w:p>
    <w:p w:rsidR="003B4464" w:rsidRDefault="003B4464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</w:p>
    <w:p w:rsidR="003B4464" w:rsidRDefault="003B4464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Pytanie5. Czy Zamawiający  w pakiecie 3  dopuści do zaoferowania </w:t>
      </w:r>
      <w:proofErr w:type="spellStart"/>
      <w:r>
        <w:rPr>
          <w:bCs/>
          <w:sz w:val="20"/>
          <w:szCs w:val="20"/>
        </w:rPr>
        <w:t>dreniki</w:t>
      </w:r>
      <w:proofErr w:type="spellEnd"/>
      <w:r>
        <w:rPr>
          <w:bCs/>
          <w:sz w:val="20"/>
          <w:szCs w:val="20"/>
        </w:rPr>
        <w:t xml:space="preserve"> typu T wykonane z silikonu  pokrytego tlenkiem srebra o śr. 1,14 oraz 1,27 ?</w:t>
      </w:r>
    </w:p>
    <w:p w:rsidR="003B4464" w:rsidRPr="001F4C98" w:rsidRDefault="003B4464" w:rsidP="001F4C98">
      <w:pPr>
        <w:pStyle w:val="Tekstpodstawowywcity3"/>
        <w:spacing w:after="0" w:line="276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Odpowiedź: Zamawiający dopuszcza. </w:t>
      </w:r>
    </w:p>
    <w:p w:rsidR="00502D1A" w:rsidRPr="00A159F9" w:rsidRDefault="00502D1A" w:rsidP="00A159F9">
      <w:pPr>
        <w:spacing w:line="360" w:lineRule="auto"/>
        <w:jc w:val="right"/>
      </w:pPr>
      <w:r w:rsidRPr="00A159F9">
        <w:t xml:space="preserve">Z poważaniem </w:t>
      </w:r>
    </w:p>
    <w:sectPr w:rsidR="00502D1A" w:rsidRPr="00A1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1F4C98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03847"/>
    <w:rsid w:val="00324EEF"/>
    <w:rsid w:val="003425A1"/>
    <w:rsid w:val="003B4464"/>
    <w:rsid w:val="003B4D2D"/>
    <w:rsid w:val="004721F9"/>
    <w:rsid w:val="00472CF4"/>
    <w:rsid w:val="004943E9"/>
    <w:rsid w:val="004C32A6"/>
    <w:rsid w:val="00502D1A"/>
    <w:rsid w:val="00544031"/>
    <w:rsid w:val="00585093"/>
    <w:rsid w:val="005A7DEB"/>
    <w:rsid w:val="005B2264"/>
    <w:rsid w:val="00627DC0"/>
    <w:rsid w:val="006959C7"/>
    <w:rsid w:val="006A11C5"/>
    <w:rsid w:val="006D5C96"/>
    <w:rsid w:val="0071662A"/>
    <w:rsid w:val="00727BEC"/>
    <w:rsid w:val="00740B8F"/>
    <w:rsid w:val="0074286C"/>
    <w:rsid w:val="007457F2"/>
    <w:rsid w:val="007A3E90"/>
    <w:rsid w:val="007F4B1D"/>
    <w:rsid w:val="00803D5B"/>
    <w:rsid w:val="00815788"/>
    <w:rsid w:val="00880762"/>
    <w:rsid w:val="00897F9B"/>
    <w:rsid w:val="008C36B6"/>
    <w:rsid w:val="00903625"/>
    <w:rsid w:val="00957E47"/>
    <w:rsid w:val="009650F3"/>
    <w:rsid w:val="009A128D"/>
    <w:rsid w:val="009B2E16"/>
    <w:rsid w:val="009C409F"/>
    <w:rsid w:val="009F1D9D"/>
    <w:rsid w:val="009F2151"/>
    <w:rsid w:val="00A159F9"/>
    <w:rsid w:val="00A34531"/>
    <w:rsid w:val="00A91956"/>
    <w:rsid w:val="00AB6757"/>
    <w:rsid w:val="00AD5041"/>
    <w:rsid w:val="00AE1F78"/>
    <w:rsid w:val="00B82992"/>
    <w:rsid w:val="00B97034"/>
    <w:rsid w:val="00BB0B6F"/>
    <w:rsid w:val="00BD54AD"/>
    <w:rsid w:val="00C43A81"/>
    <w:rsid w:val="00C5113D"/>
    <w:rsid w:val="00CC0DDC"/>
    <w:rsid w:val="00D23C45"/>
    <w:rsid w:val="00D423FB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F4C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4C9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F4C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4C9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4</cp:revision>
  <cp:lastPrinted>2015-07-20T10:41:00Z</cp:lastPrinted>
  <dcterms:created xsi:type="dcterms:W3CDTF">2015-07-20T07:59:00Z</dcterms:created>
  <dcterms:modified xsi:type="dcterms:W3CDTF">2015-07-20T12:21:00Z</dcterms:modified>
</cp:coreProperties>
</file>